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4" w:rsidRPr="004E5224" w:rsidRDefault="004E5224" w:rsidP="004E52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E9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B14CF" w:rsidRPr="004E5224" w:rsidRDefault="009B14CF" w:rsidP="009B14CF">
      <w:pPr>
        <w:pStyle w:val="1"/>
        <w:spacing w:before="0" w:beforeAutospacing="0" w:after="0" w:afterAutospacing="0"/>
        <w:jc w:val="center"/>
        <w:rPr>
          <w:color w:val="FF0000"/>
          <w:sz w:val="32"/>
          <w:szCs w:val="36"/>
        </w:rPr>
      </w:pPr>
      <w:r w:rsidRPr="004E5224">
        <w:rPr>
          <w:color w:val="FF0000"/>
          <w:sz w:val="32"/>
          <w:szCs w:val="36"/>
        </w:rPr>
        <w:t xml:space="preserve">Детское автокресло – </w:t>
      </w:r>
    </w:p>
    <w:p w:rsidR="009B14CF" w:rsidRPr="004E5224" w:rsidRDefault="009B14CF" w:rsidP="009B14CF">
      <w:pPr>
        <w:pStyle w:val="1"/>
        <w:spacing w:before="0" w:beforeAutospacing="0" w:after="0" w:afterAutospacing="0"/>
        <w:jc w:val="center"/>
        <w:rPr>
          <w:color w:val="FF0000"/>
          <w:sz w:val="32"/>
          <w:szCs w:val="36"/>
        </w:rPr>
      </w:pPr>
      <w:r w:rsidRPr="004E5224">
        <w:rPr>
          <w:color w:val="FF0000"/>
          <w:sz w:val="32"/>
          <w:szCs w:val="36"/>
        </w:rPr>
        <w:t>это безопасность вашего малыша</w:t>
      </w:r>
    </w:p>
    <w:p w:rsidR="00626EFA" w:rsidRPr="009B14CF" w:rsidRDefault="00626EFA" w:rsidP="009B14CF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292CAA" w:rsidRPr="00292CAA" w:rsidRDefault="009B14CF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самые беззащитные участники дорожного движения. Если с ними что-то случается в дороге, в этом всегда виноваты взрослые.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</w:t>
      </w:r>
      <w:r w:rsid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взрослые пассажиры. Ш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татные системы безопасности автомобилей </w:t>
      </w:r>
      <w:r w:rsid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рассчитаны на защиту детей, п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при перевозке детей необходимо использовать детские удерживающие устройства (ДУУ), самыми надежными из которых признаны детские автокресла. С 2007 года, согласно Правилам дорожного движения РФ, использование ДУУ при поездках с детьми до 12 лет обязательно. Штраф за неиспользование ДУУ –</w:t>
      </w:r>
      <w:r w:rsid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3000 рублей.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Согласно данным ВЦИОМ, в нашей стране 51% родителей детей до 12 лет имеют автокресла, а всегда используют их – только 23%. 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первая поездка в жизни ребенка  из роддома  должна проходить в автокресле.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такси, в машине друзей, в туристической поездке – всегда в авток</w:t>
      </w:r>
      <w:r w:rsid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ресле. Нет кресла – нет поездки!</w:t>
      </w:r>
    </w:p>
    <w:p w:rsidR="004E5224" w:rsidRPr="00C873D5" w:rsidRDefault="00626EFA" w:rsidP="004E5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CAA"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выбрать правильное</w:t>
      </w: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автомобильное кресло для ребенка? </w:t>
      </w:r>
      <w:r w:rsidR="00292CAA"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и как перевозить детей в автомобиле?</w:t>
      </w: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292CAA" w:rsidRPr="00292CAA" w:rsidRDefault="00292CAA" w:rsidP="004E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22.9 Правил Дорожного Движения РФ 01.01.2006)</w:t>
      </w:r>
      <w:proofErr w:type="gramEnd"/>
    </w:p>
    <w:p w:rsidR="00292CAA" w:rsidRPr="00292CAA" w:rsidRDefault="00626EFA" w:rsidP="004E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теперь родители-водители обязаны перевозить детей от 0 до 12 лет </w:t>
      </w:r>
      <w:proofErr w:type="gramStart"/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пристегнутыми</w:t>
      </w:r>
      <w:proofErr w:type="gramEnd"/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автокреслах или автолюльках даже на заднем сиденье автомобиля.</w:t>
      </w:r>
    </w:p>
    <w:p w:rsidR="00292CAA" w:rsidRPr="00292CAA" w:rsidRDefault="00292CAA" w:rsidP="004E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 Европейской классификации все детские автокресла разделяются на пять групп в зависимости от веса ребенка. </w:t>
      </w:r>
      <w:r w:rsidRPr="00292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86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16"/>
        <w:gridCol w:w="1879"/>
        <w:gridCol w:w="4289"/>
      </w:tblGrid>
      <w:tr w:rsidR="00292CAA" w:rsidRPr="00292CAA" w:rsidTr="009B14CF">
        <w:trPr>
          <w:trHeight w:val="74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924d98fcdeb6c2fd53ce18ffdd1e5f5d06b3465d"/>
            <w:bookmarkStart w:id="2" w:name="0"/>
            <w:bookmarkEnd w:id="1"/>
            <w:bookmarkEnd w:id="2"/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  <w:r w:rsidRPr="00292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(примерно)</w:t>
            </w:r>
          </w:p>
        </w:tc>
      </w:tr>
      <w:tr w:rsidR="00292CAA" w:rsidRPr="00292CAA" w:rsidTr="009B14CF">
        <w:trPr>
          <w:trHeight w:val="36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0—10 кг.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 год</w:t>
            </w:r>
          </w:p>
        </w:tc>
      </w:tr>
      <w:tr w:rsidR="00292CAA" w:rsidRPr="00292CAA" w:rsidTr="009B14CF">
        <w:trPr>
          <w:trHeight w:val="36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0—13 кг.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626EF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2CAA"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0—1,5 лет</w:t>
            </w:r>
          </w:p>
        </w:tc>
      </w:tr>
      <w:tr w:rsidR="00292CAA" w:rsidRPr="00292CAA" w:rsidTr="009B14CF">
        <w:trPr>
          <w:trHeight w:val="36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9—18 кг.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1—4 лет</w:t>
            </w:r>
          </w:p>
        </w:tc>
      </w:tr>
      <w:tr w:rsidR="00292CAA" w:rsidRPr="00292CAA" w:rsidTr="009B14CF">
        <w:trPr>
          <w:trHeight w:val="36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15—25 кг.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3—7 лет</w:t>
            </w:r>
          </w:p>
        </w:tc>
      </w:tr>
      <w:tr w:rsidR="00292CAA" w:rsidRPr="00292CAA" w:rsidTr="009B14CF">
        <w:trPr>
          <w:trHeight w:val="361"/>
          <w:tblCellSpacing w:w="0" w:type="dxa"/>
        </w:trPr>
        <w:tc>
          <w:tcPr>
            <w:tcW w:w="0" w:type="auto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dxa"/>
            <w:vAlign w:val="center"/>
            <w:hideMark/>
          </w:tcPr>
          <w:p w:rsidR="00292CAA" w:rsidRPr="00292CAA" w:rsidRDefault="00292CA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22—36 кг.</w:t>
            </w:r>
          </w:p>
        </w:tc>
        <w:tc>
          <w:tcPr>
            <w:tcW w:w="4289" w:type="dxa"/>
            <w:vAlign w:val="center"/>
            <w:hideMark/>
          </w:tcPr>
          <w:p w:rsidR="00292CAA" w:rsidRPr="00292CAA" w:rsidRDefault="00626EFA" w:rsidP="009B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92CAA" w:rsidRPr="009B1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6—10 лет</w:t>
            </w:r>
          </w:p>
        </w:tc>
      </w:tr>
    </w:tbl>
    <w:p w:rsidR="00292CAA" w:rsidRPr="00292CAA" w:rsidRDefault="00626EF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92CAA"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 0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="00292CAA" w:rsidRPr="00292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автолюльки имеют цельный жесткий каркас, способный защитить ребенка в случае аварии.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Не располагайте малыша головой к двери. </w:t>
      </w:r>
      <w:r w:rsidRPr="0029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 0+: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Эти автокресла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 установке на переднем сиденье автомобиля обязательно отключайте фронтальную подушку безопасности!</w:t>
      </w:r>
    </w:p>
    <w:p w:rsidR="00292CAA" w:rsidRPr="00292CAA" w:rsidRDefault="00626EF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CAA"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 1: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 2: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proofErr w:type="gramEnd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Группа 3: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292CAA" w:rsidRPr="00292CA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Выпускаются также </w:t>
      </w:r>
      <w:proofErr w:type="gramStart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proofErr w:type="gramEnd"/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автокресла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трансформеры, подходящие для нескольких групп детей (1, 2, 3). Эти кресла более практичны, их хватит на более продолжительный срок.</w:t>
      </w:r>
    </w:p>
    <w:p w:rsidR="00626EFA" w:rsidRDefault="00292CAA" w:rsidP="009B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292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*Автокресло 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относиться к группе, соответствующей весу вашего ребенка, поэтому перед посещением магазина обязательно взвесьте своего малыша;</w:t>
      </w:r>
    </w:p>
    <w:p w:rsidR="00626EFA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автокресле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должно быть удобно. Удобство здесь является 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ему предстоит провести многие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</w:t>
      </w:r>
      <w:r w:rsidR="00292CAA" w:rsidRPr="00292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</w:t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бодрствования и положение сна).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Для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* В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</w:p>
    <w:p w:rsidR="00292CAA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Детское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4E5224" w:rsidRPr="00292CAA" w:rsidRDefault="004E5224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AA" w:rsidRPr="00292CAA" w:rsidRDefault="00292CAA" w:rsidP="0056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565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598" w:rsidRPr="005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правил безопасности</w:t>
      </w:r>
      <w:r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перевозите малыша на своих коленях. При аварии вы можете его не удержать или придавить собой.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пристегивайте малыша штатным ремнем безопасности. Таким </w:t>
      </w:r>
      <w:proofErr w:type="gramStart"/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вряд ли убережете его: такой ремень рассчитан на взрослого человека.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разрешайте ребенку стоять за спиной водителя, между спинками передних сидений.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пристегивайте взрослого и ребенка одним ремнем.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в салоне незакрепленные тяжелые предметы. При столкновении они превращаются в опасный снаряд.</w:t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разрешайте ребенку сидеть на заднем сиденье спиной по ходу движения: при столкновении малыш упадет затылком вперед.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CAA" w:rsidRPr="00292CAA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Не </w:t>
      </w:r>
      <w:r w:rsidR="00292CAA" w:rsidRPr="009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кресло между передними сиденьями. Конечно, в таком положении у малыша будет хороший обзор. Но, во-первых, это самое опасное место в машине. Во-вторых, между сиденьями вы не сможете надежно его закрепить.</w:t>
      </w:r>
    </w:p>
    <w:p w:rsidR="00565598" w:rsidRDefault="00565598" w:rsidP="0056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806353"/>
            <wp:effectExtent l="19050" t="0" r="9525" b="0"/>
            <wp:docPr id="5" name="Рисунок 207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98" w:rsidRDefault="00565598" w:rsidP="006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598" w:rsidSect="00B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AA"/>
    <w:rsid w:val="00062B6B"/>
    <w:rsid w:val="00292CAA"/>
    <w:rsid w:val="004E5224"/>
    <w:rsid w:val="00565598"/>
    <w:rsid w:val="00626EFA"/>
    <w:rsid w:val="009B14CF"/>
    <w:rsid w:val="00B01495"/>
    <w:rsid w:val="00BD7459"/>
    <w:rsid w:val="00C14A56"/>
    <w:rsid w:val="00C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5"/>
  </w:style>
  <w:style w:type="paragraph" w:styleId="1">
    <w:name w:val="heading 1"/>
    <w:basedOn w:val="a"/>
    <w:link w:val="10"/>
    <w:uiPriority w:val="9"/>
    <w:qFormat/>
    <w:rsid w:val="009B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C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2CAA"/>
  </w:style>
  <w:style w:type="paragraph" w:customStyle="1" w:styleId="c7">
    <w:name w:val="c7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2CAA"/>
  </w:style>
  <w:style w:type="paragraph" w:customStyle="1" w:styleId="c13">
    <w:name w:val="c13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2CAA"/>
  </w:style>
  <w:style w:type="character" w:customStyle="1" w:styleId="c6">
    <w:name w:val="c6"/>
    <w:basedOn w:val="a0"/>
    <w:rsid w:val="00292CAA"/>
  </w:style>
  <w:style w:type="paragraph" w:customStyle="1" w:styleId="c23">
    <w:name w:val="c23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2CAA"/>
  </w:style>
  <w:style w:type="character" w:customStyle="1" w:styleId="c2">
    <w:name w:val="c2"/>
    <w:basedOn w:val="a0"/>
    <w:rsid w:val="00292CAA"/>
  </w:style>
  <w:style w:type="paragraph" w:customStyle="1" w:styleId="c11">
    <w:name w:val="c11"/>
    <w:basedOn w:val="a"/>
    <w:rsid w:val="002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CAA"/>
  </w:style>
  <w:style w:type="character" w:customStyle="1" w:styleId="c19">
    <w:name w:val="c19"/>
    <w:basedOn w:val="a0"/>
    <w:rsid w:val="00292CAA"/>
  </w:style>
  <w:style w:type="character" w:customStyle="1" w:styleId="c10">
    <w:name w:val="c10"/>
    <w:basedOn w:val="a0"/>
    <w:rsid w:val="00292CAA"/>
  </w:style>
  <w:style w:type="character" w:customStyle="1" w:styleId="c30">
    <w:name w:val="c30"/>
    <w:basedOn w:val="a0"/>
    <w:rsid w:val="00292CAA"/>
  </w:style>
  <w:style w:type="character" w:customStyle="1" w:styleId="10">
    <w:name w:val="Заголовок 1 Знак"/>
    <w:basedOn w:val="a0"/>
    <w:link w:val="1"/>
    <w:uiPriority w:val="9"/>
    <w:rsid w:val="009B1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</dc:creator>
  <cp:lastModifiedBy>Людмила</cp:lastModifiedBy>
  <cp:revision>5</cp:revision>
  <dcterms:created xsi:type="dcterms:W3CDTF">2017-10-31T14:25:00Z</dcterms:created>
  <dcterms:modified xsi:type="dcterms:W3CDTF">2018-08-09T18:46:00Z</dcterms:modified>
</cp:coreProperties>
</file>