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B" w:rsidRDefault="003E231B" w:rsidP="003E23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9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0B605E">
        <w:rPr>
          <w:rFonts w:ascii="Times New Roman" w:hAnsi="Times New Roman" w:cs="Times New Roman"/>
          <w:b/>
          <w:sz w:val="28"/>
          <w:szCs w:val="28"/>
        </w:rPr>
        <w:t>основ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69E">
        <w:rPr>
          <w:rFonts w:ascii="Times New Roman" w:hAnsi="Times New Roman" w:cs="Times New Roman"/>
          <w:b/>
          <w:sz w:val="28"/>
          <w:szCs w:val="28"/>
        </w:rPr>
        <w:t>дошкольников в условиях детского сада.</w:t>
      </w:r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A069E">
        <w:rPr>
          <w:rFonts w:ascii="Times New Roman" w:hAnsi="Times New Roman" w:cs="Times New Roman"/>
          <w:sz w:val="28"/>
          <w:szCs w:val="28"/>
        </w:rPr>
        <w:t>Сегодня сама жизнь доказала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A069E">
        <w:rPr>
          <w:rFonts w:ascii="Times New Roman" w:hAnsi="Times New Roman" w:cs="Times New Roman"/>
          <w:sz w:val="28"/>
          <w:szCs w:val="28"/>
        </w:rPr>
        <w:t xml:space="preserve"> не только взрослых, но и малышей основам безопасности жизнедеятельност</w:t>
      </w:r>
      <w:r>
        <w:rPr>
          <w:rFonts w:ascii="Times New Roman" w:hAnsi="Times New Roman" w:cs="Times New Roman"/>
          <w:sz w:val="28"/>
          <w:szCs w:val="28"/>
        </w:rPr>
        <w:t>и (ОБЖ).</w:t>
      </w:r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деятельности по формированию у дошкольников ОБЖ педагоги детского сада решают следующие задачи: формирование представлений об опасных для  человека и окружающего мира ситуациях и способах поведения в них; приобщение к правилам безопасного для человека и окружающего мира поведения; обучение детей правилам безопасности дорожного движения в качестве пешехода и пассажира транспортного средства;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осторожного и осмотрительного отношения  к потенциально опасным для человека предметам; повышение образовательного уровня родителей по данной проблеме, обозначение круга правил, с которыми необходимо знакомить детей, прежде всего в  семье. </w:t>
      </w:r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Воспитание навыков безопасности – непрерывный процесс, начинающийся с раннего возраста и продолжающийся в системе дошкольного и школьного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в этой области воспитатели ДОО используют разнообразные методы: беседы с детьми и родителями, ознакомление с художественной литературой, игры (словесные, дидактические, настольные, подвижные, сюжетно -  ролевые, театрализованные), экскурсии по ДОО и окружающей её территории, наблюдения, «минутки безопасности», моделирование заданных ситуаций, тематические развлечения, досуги.</w:t>
      </w:r>
      <w:proofErr w:type="gramEnd"/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вид деятельности дошкольников – игра. Отражая в игре события окружающего мира, ребенок как бы становится их участником, знакомится с миром, действуя активно. Игры дают возможность познакомить детей с источниками опасности в быту, уточнить и систематизировать данные представления; научить различать потенциально опасные предметы; познакомить со способами действия в случае опасности.</w:t>
      </w:r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 менее важное средство формирования ОБЖ дошкольников – художественная литература, являющаяся одновременно источником и знаний, и чувств. Среди произведений, полезных для чтения детям: « Рассказ о неизвестном герое» и «Кошкин дом» С. Маршака, стихотворения А. Усачева, «Вредные советы»</w:t>
      </w:r>
      <w:r w:rsidRPr="0041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«Дядя Степа» С. Михалкова, «Пожар» Б. Житкова, « Как не попасть в беду»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3E231B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работе по формированию у детей ОБЖ широкие возможности предоставляет использование ИКТ. Применение компьютерной техники позволяет разнообразить образовательную деятельность, сделать её более яркой, наглядной, насыщенной.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презентаций:  «Пожар в лесу», «Кто работает с огнем», «Убережем детей от беды» и других, даёт возможность  продемонстрировать детям события и явления реальной жизни, и, в конечном итоге, </w:t>
      </w:r>
      <w:r w:rsidRPr="0045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навыки безопасного поведения</w:t>
      </w:r>
      <w:r w:rsidRPr="0045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окружающем мире.</w:t>
      </w:r>
    </w:p>
    <w:p w:rsidR="003E231B" w:rsidRPr="00DA069E" w:rsidRDefault="003E231B" w:rsidP="003E23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Воспитание у дошкольников основ безопасности жизнедеятельности возможно только при активном систематическом взаимодействии детского сада и семьи через: тематические Дни открытых дверей, решение проблемных ситуаций (« Улица полна неожиданностей», « Мир прекрасен и опасен»), тренинги; оформление альбомов («Азбука безопасности», «Опасные предметы дома»), выставок рисунков и поделок («Наш друг – светофор», «Опасные животные»), создание книжек – малышек («Опасные жизненные ситуации глазами детей»);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круглых столов, экскурсий, совместных развлечений и досугов.  Благодаря совместной работе педагогов и родителей дети становятся более внимательными и осторожными в быту, природе, на улицах города, познают основы</w:t>
      </w:r>
      <w:r w:rsidRPr="00456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поведения, безопасного для человека и окружающего мира.</w:t>
      </w:r>
    </w:p>
    <w:p w:rsidR="003E231B" w:rsidRPr="00DA069E" w:rsidRDefault="003E231B" w:rsidP="003E23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95" w:rsidRPr="003E231B" w:rsidRDefault="003E231B" w:rsidP="003E231B">
      <w:pPr>
        <w:jc w:val="right"/>
        <w:rPr>
          <w:rFonts w:ascii="Times New Roman" w:hAnsi="Times New Roman" w:cs="Times New Roman"/>
          <w:sz w:val="28"/>
          <w:szCs w:val="28"/>
        </w:rPr>
      </w:pPr>
      <w:r w:rsidRPr="003E231B">
        <w:rPr>
          <w:rFonts w:ascii="Times New Roman" w:hAnsi="Times New Roman" w:cs="Times New Roman"/>
          <w:sz w:val="28"/>
          <w:szCs w:val="28"/>
        </w:rPr>
        <w:t>Мухина В.П., воспитатель</w:t>
      </w:r>
    </w:p>
    <w:sectPr w:rsidR="00B01495" w:rsidRPr="003E231B" w:rsidSect="00B0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31B"/>
    <w:rsid w:val="003E231B"/>
    <w:rsid w:val="00B01495"/>
    <w:rsid w:val="00D1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</dc:creator>
  <cp:lastModifiedBy>user -</cp:lastModifiedBy>
  <cp:revision>1</cp:revision>
  <dcterms:created xsi:type="dcterms:W3CDTF">2017-11-20T08:07:00Z</dcterms:created>
  <dcterms:modified xsi:type="dcterms:W3CDTF">2017-11-20T08:09:00Z</dcterms:modified>
</cp:coreProperties>
</file>