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15" w:rsidRDefault="001F4815" w:rsidP="001F48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«Детские конфликты»</w:t>
      </w:r>
    </w:p>
    <w:p w:rsidR="001F4815" w:rsidRPr="0016165F" w:rsidRDefault="001F4815" w:rsidP="001F48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165F">
        <w:rPr>
          <w:rFonts w:ascii="Times New Roman" w:hAnsi="Times New Roman"/>
          <w:sz w:val="28"/>
          <w:szCs w:val="28"/>
        </w:rPr>
        <w:t>Можно ли избежать конфликтных ситуаций в жизни ребенка?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5F">
        <w:rPr>
          <w:rFonts w:ascii="Times New Roman" w:hAnsi="Times New Roman"/>
          <w:sz w:val="28"/>
          <w:szCs w:val="28"/>
        </w:rPr>
        <w:t>Какова роль конфликтов детей?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5F">
        <w:rPr>
          <w:rFonts w:ascii="Times New Roman" w:hAnsi="Times New Roman"/>
          <w:sz w:val="28"/>
          <w:szCs w:val="28"/>
        </w:rPr>
        <w:t>Какое значение имеют детские конфликты в формировании личности ребенка?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5F">
        <w:rPr>
          <w:rFonts w:ascii="Times New Roman" w:hAnsi="Times New Roman"/>
          <w:sz w:val="28"/>
          <w:szCs w:val="28"/>
        </w:rPr>
        <w:t>Могут ли конфликты детей иметь положительное значение?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5F">
        <w:rPr>
          <w:rFonts w:ascii="Times New Roman" w:hAnsi="Times New Roman"/>
          <w:sz w:val="28"/>
          <w:szCs w:val="28"/>
        </w:rPr>
        <w:t>Какие способы разрешения конфликтов детей существуют?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5F">
        <w:rPr>
          <w:rFonts w:ascii="Times New Roman" w:hAnsi="Times New Roman"/>
          <w:sz w:val="28"/>
          <w:szCs w:val="28"/>
        </w:rPr>
        <w:t>Какова роль взрослого в конструктивном разрешении детских конфликтов?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5F">
        <w:rPr>
          <w:rFonts w:ascii="Times New Roman" w:hAnsi="Times New Roman"/>
          <w:sz w:val="28"/>
          <w:szCs w:val="28"/>
        </w:rPr>
        <w:t>Можно ли оставлять детские конфликты без внимания?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165F">
        <w:rPr>
          <w:rFonts w:ascii="Times New Roman" w:hAnsi="Times New Roman"/>
          <w:sz w:val="28"/>
          <w:szCs w:val="28"/>
        </w:rPr>
        <w:t>Давайте, уважаемые взрослые, попробуем разобраться в этих вопросах.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>Конфликты в детских взаимоотношениях могут играть как положительную, так и отрицательную роль. Они могут оказывать как разрушающее, так и развивающее воздействие на личность ребенка. Все будет зависеть от того, насколько конструктивно будет разрешен конфликт.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165F">
        <w:rPr>
          <w:rFonts w:ascii="Times New Roman" w:hAnsi="Times New Roman"/>
          <w:sz w:val="28"/>
          <w:szCs w:val="28"/>
        </w:rPr>
        <w:t>Для того чтобы конфликт выполнил свою позитивную, развивающую функцию необходимо, чтобы он разрешился правильно, конструктивно. Такое завершение конфликтной ситуации вызывает у участников ощущение удовлетворения, спокойствия, торжества справедливости, радости общения.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165F">
        <w:rPr>
          <w:rFonts w:ascii="Times New Roman" w:hAnsi="Times New Roman"/>
          <w:sz w:val="28"/>
          <w:szCs w:val="28"/>
        </w:rPr>
        <w:t>При неправильном, деструктивном разрешении конфликта (наличие пострадавших сторон, игнорирование ситуации или ее подавление), последствия имеют очень неприятный, разрушительный для личности характер и проявляются в возникновении чувства  обиды, тревоги, усталости, затаенной агрессии, одиночества.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165F">
        <w:rPr>
          <w:rFonts w:ascii="Times New Roman" w:hAnsi="Times New Roman"/>
          <w:sz w:val="28"/>
          <w:szCs w:val="28"/>
        </w:rPr>
        <w:t>Конфликты между детьми дошкольного возраста чаще всего возникают из-за стремления обладать игрушкой (дети 2-3х лет), из-за борьбы за исполнение наиболее популярных ролей в игре (дети 3-5ти лет), по поводу игровых ситуаций: правил игры, развития ситуации, действий игроков (дети 5-6ти лет). Ясно, что возникновение конфликтных ситуаций в жизни ребенка неизбежно. Главное - научить детей правильно, «без потерь» выходить из них, то есть  конструктивно разрешать конфликты. Тогда сложившаяся ситуация, с правильным выходом из нее и вынесенными уроками (учиться договариваться, не применять силу, обсуждать спорные вопросы, находить позитивный вариант разрешения конфликта), будет еще одной ступенькой в развитии личности ребенка.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 xml:space="preserve">Какие же способы разрешения конфликта можно отнести к </w:t>
      </w:r>
      <w:proofErr w:type="gramStart"/>
      <w:r w:rsidRPr="0016165F">
        <w:rPr>
          <w:rFonts w:ascii="Times New Roman" w:hAnsi="Times New Roman"/>
          <w:sz w:val="28"/>
          <w:szCs w:val="28"/>
        </w:rPr>
        <w:t>деструктивным</w:t>
      </w:r>
      <w:proofErr w:type="gramEnd"/>
      <w:r w:rsidRPr="0016165F">
        <w:rPr>
          <w:rFonts w:ascii="Times New Roman" w:hAnsi="Times New Roman"/>
          <w:sz w:val="28"/>
          <w:szCs w:val="28"/>
        </w:rPr>
        <w:t>?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65F">
        <w:rPr>
          <w:rFonts w:ascii="Times New Roman" w:hAnsi="Times New Roman"/>
          <w:sz w:val="28"/>
          <w:szCs w:val="28"/>
        </w:rPr>
        <w:t>Агрессивное разрешение ситуации (В подобном случае ребенок может рассуждать таким        образом:</w:t>
      </w:r>
      <w:proofErr w:type="gramEnd"/>
      <w:r w:rsidRPr="001616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65F">
        <w:rPr>
          <w:rFonts w:ascii="Times New Roman" w:hAnsi="Times New Roman"/>
          <w:sz w:val="28"/>
          <w:szCs w:val="28"/>
        </w:rPr>
        <w:t>«Вы будете со мной играть, а не то я вас побью»).</w:t>
      </w:r>
      <w:proofErr w:type="gramEnd"/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>Привлечение сторонних участников для завершения конфликта в свою пользу («Вот я позову старшего брата, и он заставит вас со мной играть»).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>Уход от сложившейся ситуации («Ну и не надо, не буду с вами играть»), обида.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 xml:space="preserve">К разрешению конфликта позитивным, конструктивным способом можно отнести положительное развитие ситуации и  завершение ее с учетом </w:t>
      </w:r>
      <w:r w:rsidRPr="0016165F">
        <w:rPr>
          <w:rFonts w:ascii="Times New Roman" w:hAnsi="Times New Roman"/>
          <w:sz w:val="28"/>
          <w:szCs w:val="28"/>
        </w:rPr>
        <w:lastRenderedPageBreak/>
        <w:t>интересов всех сторон («Спрошу, во что они хотят поиграть, и мы договоримся» или «Предложу другую интересную для всех игру»).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>Можно ли не обращать внимания на детские конфликты, оставлять их без вмешательства взрослых?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>Думаю, что если у детей есть опыт положительного разрешения конфликтных ситуаций, то взрослый может не вмешиваться, наблюдая за развитием сложившейся ситуации со стороны.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>Если дети малы, и не имеют опыта выхода из подобных ситуаций, взрослый должен показать пример позитивного ее разрешения, чтобы у детей не сформировались нежелательные «поведенческие привычки», не закрепилось убеждение, что кто сильнее, тот и прав.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>Взрослый (педагог, родитель), обучая ребенка правильному выходу из конфликтных ситуаций, способствует формированию у него готовности к обсуждению спорных вопросов, умения находить компромисс,  ладить с окружающими людьми, устанавливать благополучные отношения со своими ровесниками.</w:t>
      </w:r>
    </w:p>
    <w:p w:rsidR="001F4815" w:rsidRPr="0016165F" w:rsidRDefault="001F4815" w:rsidP="001F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65F">
        <w:rPr>
          <w:rFonts w:ascii="Times New Roman" w:hAnsi="Times New Roman"/>
          <w:sz w:val="28"/>
          <w:szCs w:val="28"/>
        </w:rPr>
        <w:t>Таким образом, можно сделать вывод, что детские конфликты, разрешаемые конструктивно (сначала при содействии взрослых, потом самостоятельно детьми) играют положительную, социализирующую роль, и могут быть даже полезны для развития коммуникабельности ребенка, формирования умения выходить из проблемных ситуаций, учитывая интересы других людей, умения взаимодействовать, сотрудничая, для воспитания ответственности и самостоятельности.</w:t>
      </w:r>
    </w:p>
    <w:p w:rsidR="001F4815" w:rsidRDefault="001F4815" w:rsidP="001F4815">
      <w:pPr>
        <w:rPr>
          <w:rFonts w:ascii="Times New Roman" w:hAnsi="Times New Roman" w:cs="Times New Roman"/>
          <w:b/>
          <w:sz w:val="28"/>
          <w:szCs w:val="28"/>
        </w:rPr>
      </w:pPr>
    </w:p>
    <w:p w:rsidR="001F4815" w:rsidRDefault="001F4815" w:rsidP="001F4815">
      <w:r>
        <w:rPr>
          <w:rFonts w:ascii="Times New Roman Bold" w:hAnsi="Times New Roman Bold" w:cs="Times New Roman Bold"/>
          <w:b/>
          <w:bCs/>
          <w:sz w:val="28"/>
          <w:szCs w:val="28"/>
        </w:rPr>
        <w:t>Желаем удачи!</w:t>
      </w:r>
      <w:bookmarkStart w:id="0" w:name="_GoBack"/>
      <w:bookmarkEnd w:id="0"/>
    </w:p>
    <w:p w:rsidR="001F4815" w:rsidRDefault="001F4815" w:rsidP="001F4815">
      <w:pPr>
        <w:pStyle w:val="a3"/>
        <w:ind w:firstLine="0"/>
        <w:contextualSpacing/>
        <w:rPr>
          <w:sz w:val="28"/>
          <w:szCs w:val="28"/>
        </w:rPr>
      </w:pPr>
    </w:p>
    <w:p w:rsidR="001F4815" w:rsidRPr="005B6B25" w:rsidRDefault="001F4815" w:rsidP="001F4815">
      <w:pPr>
        <w:pStyle w:val="a3"/>
        <w:ind w:firstLine="0"/>
        <w:contextualSpacing/>
        <w:jc w:val="right"/>
      </w:pPr>
      <w:r>
        <w:rPr>
          <w:sz w:val="28"/>
          <w:szCs w:val="28"/>
        </w:rPr>
        <w:t xml:space="preserve">Вторникова В. Г.                                  </w:t>
      </w:r>
    </w:p>
    <w:p w:rsidR="001F4815" w:rsidRDefault="001F4815" w:rsidP="001F4815">
      <w:pPr>
        <w:pStyle w:val="a3"/>
        <w:contextualSpacing/>
        <w:jc w:val="right"/>
        <w:rPr>
          <w:sz w:val="28"/>
          <w:szCs w:val="28"/>
        </w:rPr>
      </w:pPr>
      <w:r w:rsidRPr="0043020A">
        <w:rPr>
          <w:sz w:val="28"/>
          <w:szCs w:val="28"/>
        </w:rPr>
        <w:t xml:space="preserve">педагог-психолог МБДОУ </w:t>
      </w:r>
      <w:r>
        <w:rPr>
          <w:sz w:val="28"/>
          <w:szCs w:val="28"/>
        </w:rPr>
        <w:t xml:space="preserve"> ДС </w:t>
      </w:r>
      <w:r w:rsidRPr="0043020A">
        <w:rPr>
          <w:sz w:val="28"/>
          <w:szCs w:val="28"/>
        </w:rPr>
        <w:t xml:space="preserve">№27 «Березка»  </w:t>
      </w:r>
    </w:p>
    <w:p w:rsidR="00123C57" w:rsidRDefault="00123C57"/>
    <w:sectPr w:rsidR="0012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F4815"/>
    <w:rsid w:val="00123C57"/>
    <w:rsid w:val="001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815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2017-12-29T07:54:00Z</dcterms:created>
  <dcterms:modified xsi:type="dcterms:W3CDTF">2017-12-29T07:54:00Z</dcterms:modified>
</cp:coreProperties>
</file>