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4A" w:rsidRPr="00284FC9" w:rsidRDefault="00445A4A" w:rsidP="00E03371">
      <w:pPr>
        <w:pStyle w:val="a5"/>
        <w:spacing w:before="0" w:beforeAutospacing="0" w:after="94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284FC9">
        <w:rPr>
          <w:b/>
          <w:bCs/>
          <w:color w:val="000000" w:themeColor="text1"/>
          <w:sz w:val="28"/>
          <w:szCs w:val="28"/>
        </w:rPr>
        <w:t>Театр – помощник в воспитании детей</w:t>
      </w:r>
      <w:r w:rsidR="00996EF9" w:rsidRPr="00284FC9">
        <w:rPr>
          <w:b/>
          <w:bCs/>
          <w:color w:val="000000" w:themeColor="text1"/>
          <w:sz w:val="28"/>
          <w:szCs w:val="28"/>
        </w:rPr>
        <w:t>.</w:t>
      </w:r>
    </w:p>
    <w:p w:rsidR="00352632" w:rsidRPr="00352632" w:rsidRDefault="00A037C8" w:rsidP="00E0337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84FC9">
        <w:rPr>
          <w:color w:val="000000" w:themeColor="text1"/>
          <w:sz w:val="28"/>
          <w:szCs w:val="28"/>
        </w:rPr>
        <w:tab/>
      </w:r>
      <w:r w:rsidR="00352632" w:rsidRPr="00284FC9">
        <w:rPr>
          <w:bCs/>
          <w:color w:val="000000" w:themeColor="text1"/>
          <w:sz w:val="28"/>
          <w:szCs w:val="28"/>
        </w:rPr>
        <w:t>Большим воспитательным значением обладает детский театр, развивающий культурные и нравственные качества ребёнка, обогащающий его внутренний мир. </w:t>
      </w:r>
      <w:r w:rsidR="00352632" w:rsidRPr="00284FC9">
        <w:rPr>
          <w:color w:val="000000" w:themeColor="text1"/>
          <w:sz w:val="28"/>
          <w:szCs w:val="28"/>
        </w:rPr>
        <w:t>С какого же возраста разумно начинать приобщение чада к искусству театра? Разумеется, детям, не достигшим трёхлетнего возраста, не под силу будет следить за продолжающимся минимум полтора часа действием на сцене, а устав, они непременно начнут капризничать. </w:t>
      </w:r>
      <w:r w:rsidR="00352632" w:rsidRPr="00284FC9">
        <w:rPr>
          <w:bCs/>
          <w:color w:val="000000" w:themeColor="text1"/>
          <w:sz w:val="28"/>
          <w:szCs w:val="28"/>
        </w:rPr>
        <w:t>Поэтому для совсем крошки кукольный театр лучше организовать дома, для чего можно смастерить или купить готовые куклы, насаживаемые на руки.</w:t>
      </w:r>
      <w:r w:rsidR="00352632" w:rsidRPr="00284FC9">
        <w:rPr>
          <w:color w:val="000000" w:themeColor="text1"/>
          <w:sz w:val="28"/>
          <w:szCs w:val="28"/>
        </w:rPr>
        <w:t> Малыша при этом не следует переутомлять, давая представления лишь на 15-20 минут.</w:t>
      </w:r>
    </w:p>
    <w:p w:rsidR="00284FC9" w:rsidRDefault="00284FC9" w:rsidP="00E03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52632" w:rsidRPr="0035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когда ребёнку исполнится три года, то его можно будет познакомить с детским кукольным театром. </w:t>
      </w:r>
      <w:r w:rsidR="00352632" w:rsidRPr="00284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Лучше всего отвести его на представления с классической постановкой – следя за ним, малышу будет проще сравнивать события на сцене с теми, что рисовало ему воображение во время чтения сказки. </w:t>
      </w:r>
      <w:r w:rsidR="00352632" w:rsidRPr="0035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Удачная театральная постановка помогает малышу полностью погрузиться в разворачивающиеся на сцене события, сопереживать кукольным персонажам. А после спектакля впечатлённый малыш будет ещё долго повторять жесты, мимику и интонации полюбившихся героев. Ребёнок подмечает и усваивает разные типы поведения: действия отрицательных персонажей он должен воспринимать с осуждением, но пытаться подражать действиям положительных персонажей. </w:t>
      </w:r>
      <w:r w:rsidR="00352632" w:rsidRPr="00284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Благодаря кукольному театру кругозор малыша расширяется, а его речь обогащается новыми словами и выражениями.</w:t>
      </w:r>
    </w:p>
    <w:p w:rsidR="00352632" w:rsidRPr="00284FC9" w:rsidRDefault="00284FC9" w:rsidP="00E03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52632" w:rsidRPr="00352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Иногда сами актёры вовлекают зрителей в действо на сцене, например, задавая вопрос, куда подевался главный герой или, спрашивая, как ему лучше поступить в данной ситуации. </w:t>
      </w:r>
    </w:p>
    <w:p w:rsidR="00284FC9" w:rsidRPr="00284FC9" w:rsidRDefault="00284FC9" w:rsidP="00E03371">
      <w:p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кукольный театр полезен для малыша?</w:t>
      </w:r>
    </w:p>
    <w:p w:rsidR="00284FC9" w:rsidRPr="00284FC9" w:rsidRDefault="00284FC9" w:rsidP="00E033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C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14550"/>
            <wp:effectExtent l="19050" t="0" r="0" b="0"/>
            <wp:wrapSquare wrapText="bothSides"/>
            <wp:docPr id="2" name="Рисунок 2" descr="http://blogs.bebeshka.info/images/articles/2016-12-01_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bebeshka.info/images/articles/2016-12-01_1601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Происходит развитие связной речи</w:t>
      </w:r>
      <w:r w:rsidRPr="00284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благодаря тому, что малыш озвучивает какого-либо персонажа.</w:t>
      </w:r>
    </w:p>
    <w:p w:rsidR="00284FC9" w:rsidRPr="00284FC9" w:rsidRDefault="00284FC9" w:rsidP="00E033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284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азвитие воображения</w:t>
      </w:r>
      <w:r w:rsidRPr="00284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4FC9" w:rsidRPr="00284FC9" w:rsidRDefault="00284FC9" w:rsidP="00E033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Домашний кукольный театр предоставляет бесценную возможность лишний раз пообщаться с близкими людьми, чего не может дать ни одна дорогая игрушка.</w:t>
      </w:r>
    </w:p>
    <w:p w:rsidR="00284FC9" w:rsidRPr="00284FC9" w:rsidRDefault="00284FC9" w:rsidP="00E033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Инсценируя дома сказки, родители могут подметить у малыша наличие внутренних проблем</w:t>
      </w:r>
      <w:r w:rsidRPr="00284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обратят внимание, какие роли он предпочитает для себя и что говорят его куклы.</w:t>
      </w:r>
    </w:p>
    <w:p w:rsidR="00284FC9" w:rsidRPr="00284FC9" w:rsidRDefault="00284FC9" w:rsidP="00E033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Адаптированное под волнующую ребёнка реальную ситуацию представление может помочь найти ему нужное решение.</w:t>
      </w:r>
      <w:r w:rsidRPr="00284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Например, можно разрешить или предупредить назревающий конфликт. Лучше в таком случае, чтобы малыш примерил на себя роли разных сторон конфликта.</w:t>
      </w:r>
    </w:p>
    <w:p w:rsidR="00284FC9" w:rsidRPr="00284FC9" w:rsidRDefault="00284FC9" w:rsidP="00E033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Регулярные публичные выступления помогут застенчивому ребёнку победить свою стыдливость и избавиться от комплексов.</w:t>
      </w:r>
    </w:p>
    <w:p w:rsidR="00284FC9" w:rsidRPr="00284FC9" w:rsidRDefault="00284FC9" w:rsidP="00E033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же касается и детских страхов – пусть малыш сыграет роль того, кого боится, и тогда его страх может постепенно улетучиться.</w:t>
      </w:r>
    </w:p>
    <w:p w:rsidR="00284FC9" w:rsidRPr="00284FC9" w:rsidRDefault="00284FC9" w:rsidP="00E033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Благодаря регулярному заучиванию своей роли ребёнок будет отлично тренировать свою память.</w:t>
      </w:r>
    </w:p>
    <w:p w:rsidR="00284FC9" w:rsidRPr="00352632" w:rsidRDefault="00284FC9" w:rsidP="00E033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5A4A" w:rsidRPr="00284FC9" w:rsidRDefault="00445A4A" w:rsidP="00E03371">
      <w:pPr>
        <w:pStyle w:val="a5"/>
        <w:spacing w:before="0" w:beforeAutospacing="0" w:after="94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267FA" w:rsidRPr="00284FC9" w:rsidRDefault="00352632" w:rsidP="00E03371">
      <w:pPr>
        <w:tabs>
          <w:tab w:val="left" w:pos="5670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C9">
        <w:rPr>
          <w:rFonts w:ascii="Times New Roman" w:hAnsi="Times New Roman" w:cs="Times New Roman"/>
          <w:color w:val="000000" w:themeColor="text1"/>
          <w:sz w:val="28"/>
          <w:szCs w:val="28"/>
        </w:rPr>
        <w:t>Запасник Е.Н., воспитатель.</w:t>
      </w:r>
    </w:p>
    <w:sectPr w:rsidR="003267FA" w:rsidRPr="00284FC9" w:rsidSect="00FC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491F"/>
    <w:multiLevelType w:val="multilevel"/>
    <w:tmpl w:val="09D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E836E7"/>
    <w:rsid w:val="000060CB"/>
    <w:rsid w:val="00284FC9"/>
    <w:rsid w:val="0032584F"/>
    <w:rsid w:val="00352632"/>
    <w:rsid w:val="00445A4A"/>
    <w:rsid w:val="0047766E"/>
    <w:rsid w:val="00527590"/>
    <w:rsid w:val="008B5743"/>
    <w:rsid w:val="00996EF9"/>
    <w:rsid w:val="009F67AA"/>
    <w:rsid w:val="00A037C8"/>
    <w:rsid w:val="00C90D19"/>
    <w:rsid w:val="00DC5D29"/>
    <w:rsid w:val="00E03371"/>
    <w:rsid w:val="00E836E7"/>
    <w:rsid w:val="00FC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24"/>
  </w:style>
  <w:style w:type="paragraph" w:styleId="2">
    <w:name w:val="heading 2"/>
    <w:basedOn w:val="a"/>
    <w:link w:val="20"/>
    <w:uiPriority w:val="9"/>
    <w:qFormat/>
    <w:rsid w:val="00352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52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Шведова</dc:creator>
  <cp:lastModifiedBy>Елена Шведова</cp:lastModifiedBy>
  <cp:revision>3</cp:revision>
  <dcterms:created xsi:type="dcterms:W3CDTF">2018-06-02T10:32:00Z</dcterms:created>
  <dcterms:modified xsi:type="dcterms:W3CDTF">2018-06-02T11:07:00Z</dcterms:modified>
</cp:coreProperties>
</file>