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C7" w:rsidRDefault="00105CC7" w:rsidP="00105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C7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 В ГРУППАХ</w:t>
      </w:r>
    </w:p>
    <w:p w:rsidR="00105CC7" w:rsidRDefault="00105CC7" w:rsidP="00105CC7">
      <w:pPr>
        <w:jc w:val="both"/>
        <w:rPr>
          <w:rFonts w:ascii="Times New Roman" w:hAnsi="Times New Roman" w:cs="Times New Roman"/>
          <w:sz w:val="28"/>
          <w:szCs w:val="28"/>
        </w:rPr>
      </w:pPr>
      <w:r w:rsidRPr="00105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05CC7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и взрослых, двигательной активности детей, а также возможности для уединения. </w:t>
      </w:r>
    </w:p>
    <w:p w:rsidR="00105CC7" w:rsidRDefault="00105CC7" w:rsidP="00105C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CC7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построена на следующих принципах: </w:t>
      </w:r>
    </w:p>
    <w:p w:rsidR="00105CC7" w:rsidRDefault="00105CC7" w:rsidP="00105C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CC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CC7">
        <w:rPr>
          <w:rFonts w:ascii="Times New Roman" w:hAnsi="Times New Roman" w:cs="Times New Roman"/>
          <w:sz w:val="28"/>
          <w:szCs w:val="28"/>
        </w:rPr>
        <w:t xml:space="preserve">насыщенность; </w:t>
      </w:r>
    </w:p>
    <w:p w:rsidR="00105CC7" w:rsidRDefault="00105CC7" w:rsidP="00105C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CC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CC7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105C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5CC7" w:rsidRDefault="00105CC7" w:rsidP="00105C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CC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CC7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105C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5CC7" w:rsidRDefault="00105CC7" w:rsidP="00105C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CC7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CC7">
        <w:rPr>
          <w:rFonts w:ascii="Times New Roman" w:hAnsi="Times New Roman" w:cs="Times New Roman"/>
          <w:sz w:val="28"/>
          <w:szCs w:val="28"/>
        </w:rPr>
        <w:t xml:space="preserve">вариативность; </w:t>
      </w:r>
    </w:p>
    <w:p w:rsidR="00105CC7" w:rsidRDefault="00105CC7" w:rsidP="00105C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CC7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CC7">
        <w:rPr>
          <w:rFonts w:ascii="Times New Roman" w:hAnsi="Times New Roman" w:cs="Times New Roman"/>
          <w:sz w:val="28"/>
          <w:szCs w:val="28"/>
        </w:rPr>
        <w:t xml:space="preserve">доступность; </w:t>
      </w:r>
    </w:p>
    <w:p w:rsidR="00105CC7" w:rsidRDefault="00105CC7" w:rsidP="00105C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CC7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CC7">
        <w:rPr>
          <w:rFonts w:ascii="Times New Roman" w:hAnsi="Times New Roman" w:cs="Times New Roman"/>
          <w:sz w:val="28"/>
          <w:szCs w:val="28"/>
        </w:rPr>
        <w:t xml:space="preserve">безопасность. </w:t>
      </w:r>
    </w:p>
    <w:p w:rsidR="00105CC7" w:rsidRDefault="00105CC7" w:rsidP="00105C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CC7">
        <w:rPr>
          <w:rFonts w:ascii="Times New Roman" w:hAnsi="Times New Roman" w:cs="Times New Roman"/>
          <w:sz w:val="28"/>
          <w:szCs w:val="28"/>
        </w:rPr>
        <w:t xml:space="preserve">Насыщенность среды соответствует возрастным возможностям детей и содержанию Программы. </w:t>
      </w:r>
      <w:proofErr w:type="gramStart"/>
      <w:r w:rsidRPr="00105CC7">
        <w:rPr>
          <w:rFonts w:ascii="Times New Roman" w:hAnsi="Times New Roman" w:cs="Times New Roman"/>
          <w:sz w:val="28"/>
          <w:szCs w:val="28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105CC7">
        <w:rPr>
          <w:rFonts w:ascii="Times New Roman" w:hAnsi="Times New Roman" w:cs="Times New Roman"/>
          <w:sz w:val="28"/>
          <w:szCs w:val="28"/>
        </w:rPr>
        <w:t xml:space="preserve"> эмоциональное благополучие детей во взаимодействии с предметно</w:t>
      </w:r>
      <w:r w:rsidRPr="00105CC7">
        <w:rPr>
          <w:rFonts w:ascii="Times New Roman" w:hAnsi="Times New Roman" w:cs="Times New Roman"/>
          <w:sz w:val="28"/>
          <w:szCs w:val="28"/>
        </w:rPr>
        <w:t xml:space="preserve">пространственным окружением; возможность самовыражения детей. 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 </w:t>
      </w:r>
    </w:p>
    <w:p w:rsidR="00105CC7" w:rsidRDefault="00105CC7" w:rsidP="00105C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05CC7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105CC7">
        <w:rPr>
          <w:rFonts w:ascii="Times New Roman" w:hAnsi="Times New Roman" w:cs="Times New Roman"/>
          <w:sz w:val="28"/>
          <w:szCs w:val="28"/>
        </w:rPr>
        <w:t xml:space="preserve"> пространства дает возможность изменений предметно</w:t>
      </w:r>
      <w:r w:rsidRPr="00105CC7">
        <w:rPr>
          <w:rFonts w:ascii="Times New Roman" w:hAnsi="Times New Roman" w:cs="Times New Roman"/>
          <w:sz w:val="28"/>
          <w:szCs w:val="28"/>
        </w:rPr>
        <w:t xml:space="preserve">пространственной среды в зависимости от образовательной ситуации, в том числе от меняющихся интересов и возможностей детей; </w:t>
      </w:r>
      <w:proofErr w:type="spellStart"/>
      <w:r w:rsidRPr="00105CC7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105CC7">
        <w:rPr>
          <w:rFonts w:ascii="Times New Roman" w:hAnsi="Times New Roman" w:cs="Times New Roman"/>
          <w:sz w:val="28"/>
          <w:szCs w:val="28"/>
        </w:rPr>
        <w:t xml:space="preserve"> материалов позволяет разнообразно использовать </w:t>
      </w:r>
      <w:r w:rsidRPr="00105CC7">
        <w:rPr>
          <w:rFonts w:ascii="Times New Roman" w:hAnsi="Times New Roman" w:cs="Times New Roman"/>
          <w:sz w:val="28"/>
          <w:szCs w:val="28"/>
        </w:rPr>
        <w:lastRenderedPageBreak/>
        <w:t>различные составляющих предметной среды: детскую мебель, маты, мягкие модули, ширмы, природные материалы, пригодные в разных видах детской активности (в том числе в качестве предметов-заместителей в детской игре).</w:t>
      </w:r>
      <w:proofErr w:type="gramEnd"/>
      <w:r w:rsidRPr="00105CC7">
        <w:rPr>
          <w:rFonts w:ascii="Times New Roman" w:hAnsi="Times New Roman" w:cs="Times New Roman"/>
          <w:sz w:val="28"/>
          <w:szCs w:val="28"/>
        </w:rPr>
        <w:t xml:space="preserve"> Вариативность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 Игровой материал периодически сменяется, что стимулирует игровую, двигательную, познавательную и исследовательскую активность детей. Доступность среды создает условия для свободного доступа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5CC7" w:rsidRDefault="00105CC7" w:rsidP="00105C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CC7">
        <w:rPr>
          <w:rFonts w:ascii="Times New Roman" w:hAnsi="Times New Roman" w:cs="Times New Roman"/>
          <w:sz w:val="28"/>
          <w:szCs w:val="28"/>
        </w:rPr>
        <w:t xml:space="preserve">Безопасность предметно-пространственной среды обеспечивает соответствие всех ее элементов требованиям по надежности и безопасности их использования. </w:t>
      </w:r>
    </w:p>
    <w:p w:rsidR="00105CC7" w:rsidRPr="00105CC7" w:rsidRDefault="00105CC7" w:rsidP="00105C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C7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 ДОУ</w:t>
      </w:r>
    </w:p>
    <w:p w:rsidR="00105CC7" w:rsidRDefault="00105CC7" w:rsidP="00105C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CC7">
        <w:rPr>
          <w:rFonts w:ascii="Times New Roman" w:hAnsi="Times New Roman" w:cs="Times New Roman"/>
          <w:sz w:val="28"/>
          <w:szCs w:val="28"/>
        </w:rPr>
        <w:t xml:space="preserve">Проектирование предметно-развивающей среды в МБДОУ </w:t>
      </w:r>
      <w:r>
        <w:rPr>
          <w:rFonts w:ascii="Times New Roman" w:hAnsi="Times New Roman" w:cs="Times New Roman"/>
          <w:sz w:val="28"/>
          <w:szCs w:val="28"/>
        </w:rPr>
        <w:t>ДС</w:t>
      </w:r>
      <w:r w:rsidRPr="00105CC7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5CC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Березка</w:t>
      </w:r>
      <w:r w:rsidRPr="00105CC7">
        <w:rPr>
          <w:rFonts w:ascii="Times New Roman" w:hAnsi="Times New Roman" w:cs="Times New Roman"/>
          <w:sz w:val="28"/>
          <w:szCs w:val="28"/>
        </w:rPr>
        <w:t>» осуществляется на основе требований реализуемой образовательной программы; предпочтений, субкультуры и уровня развития детей; общих принципов построения предметно-пространственной среды (гибкого зонирования, динамичности</w:t>
      </w:r>
      <w:r w:rsidRPr="00105CC7">
        <w:rPr>
          <w:rFonts w:ascii="Times New Roman" w:hAnsi="Times New Roman" w:cs="Times New Roman"/>
          <w:sz w:val="28"/>
          <w:szCs w:val="28"/>
        </w:rPr>
        <w:t xml:space="preserve">статичности, индивидуальной комфортности и эмоционального благополучия каждого ребенка, учета </w:t>
      </w:r>
      <w:proofErr w:type="spellStart"/>
      <w:r w:rsidRPr="00105CC7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105CC7">
        <w:rPr>
          <w:rFonts w:ascii="Times New Roman" w:hAnsi="Times New Roman" w:cs="Times New Roman"/>
          <w:sz w:val="28"/>
          <w:szCs w:val="28"/>
        </w:rPr>
        <w:t xml:space="preserve"> и возрастных различий детей). Мебель соответствует росту и возрасту детей, игрушки - обеспечивают максимальный для данного возраста развивающий эффект. В процессе проектирования среды продуманы варианты ее изменения. </w:t>
      </w:r>
    </w:p>
    <w:p w:rsidR="00105CC7" w:rsidRDefault="00105CC7" w:rsidP="00105C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CC7">
        <w:rPr>
          <w:rFonts w:ascii="Times New Roman" w:hAnsi="Times New Roman" w:cs="Times New Roman"/>
          <w:sz w:val="28"/>
          <w:szCs w:val="28"/>
        </w:rPr>
        <w:t>Условно можно выделить следующие линии: времени - обновление пособий, обогащение центров новыми материалами и изменение организации пространства в течение учебного года; освоенности с ориентировкой на зону ближайшего развития детей и уже освоенного; стратегического и оперативного изменения - по мере решения конкретных задач и развертывания определенного вида деятельности. Опираясь на современные, наиболее продуктивные средства создания развивающей среды педагоги ДОУ во всех возрастных группах создают оптимальные условия. Организованы специальные центры для разнообразной детской деятельности: игровой, познавательно</w:t>
      </w:r>
      <w:r w:rsidRPr="00105CC7">
        <w:rPr>
          <w:rFonts w:ascii="Times New Roman" w:hAnsi="Times New Roman" w:cs="Times New Roman"/>
          <w:sz w:val="28"/>
          <w:szCs w:val="28"/>
        </w:rPr>
        <w:t xml:space="preserve">исследовательской, музыкально-художественной, двигательной и др. Оснащение центров меняется в соответствии с тематическим планированием образовательного процесса. Соблюдение принципа гибкого зонирования позволяет дошкольникам заниматься </w:t>
      </w:r>
      <w:r w:rsidRPr="00105CC7">
        <w:rPr>
          <w:rFonts w:ascii="Times New Roman" w:hAnsi="Times New Roman" w:cs="Times New Roman"/>
          <w:sz w:val="28"/>
          <w:szCs w:val="28"/>
        </w:rPr>
        <w:lastRenderedPageBreak/>
        <w:t>одновременно разными видами деятельности, не мешая друг другу. Во всех возрастных группах создана уютная естественная обстановка, гармоничная по цветовому и пространственному решению.</w:t>
      </w:r>
    </w:p>
    <w:p w:rsidR="00105CC7" w:rsidRDefault="00105CC7" w:rsidP="00105C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CC7">
        <w:rPr>
          <w:rFonts w:ascii="Times New Roman" w:hAnsi="Times New Roman" w:cs="Times New Roman"/>
          <w:sz w:val="28"/>
          <w:szCs w:val="28"/>
        </w:rPr>
        <w:t xml:space="preserve"> В группах детского сада созданы следующие центры развития: </w:t>
      </w:r>
    </w:p>
    <w:p w:rsidR="00105CC7" w:rsidRDefault="00105CC7" w:rsidP="00105C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CC7">
        <w:rPr>
          <w:rFonts w:ascii="Times New Roman" w:hAnsi="Times New Roman" w:cs="Times New Roman"/>
          <w:sz w:val="28"/>
          <w:szCs w:val="28"/>
        </w:rPr>
        <w:t xml:space="preserve">1. Книжный уголок. (Книги, рекомендованные для чтения детям определенного возраста, книги, любимые детьми данной группы, сезонная литература, детские журналы (старший дошкольный возраст), детские рисунки, книги по увлечениям детей). </w:t>
      </w:r>
    </w:p>
    <w:p w:rsidR="00105CC7" w:rsidRDefault="00105CC7" w:rsidP="00105C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CC7">
        <w:rPr>
          <w:rFonts w:ascii="Times New Roman" w:hAnsi="Times New Roman" w:cs="Times New Roman"/>
          <w:sz w:val="28"/>
          <w:szCs w:val="28"/>
        </w:rPr>
        <w:t xml:space="preserve">2. Центр речевого творчества. (Игры и оборудование для развития речи и подготовки ребенка к освоению чтения и письма), настольно-печатные игры. </w:t>
      </w:r>
      <w:proofErr w:type="gramStart"/>
      <w:r w:rsidRPr="00105CC7">
        <w:rPr>
          <w:rFonts w:ascii="Times New Roman" w:hAnsi="Times New Roman" w:cs="Times New Roman"/>
          <w:sz w:val="28"/>
          <w:szCs w:val="28"/>
        </w:rPr>
        <w:t xml:space="preserve">Оборудование для театрализованной деятельности: шапочки, маски для игр-драматизаций, кукольный театр, пальчиковый, перчаточный театры, плоскостной театр, теневой театр, уголок ряженья, атрибуты для театрализованных и режиссерских игр и т.д.) </w:t>
      </w:r>
      <w:proofErr w:type="gramEnd"/>
    </w:p>
    <w:p w:rsidR="00105CC7" w:rsidRDefault="00105CC7" w:rsidP="00105C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CC7">
        <w:rPr>
          <w:rFonts w:ascii="Times New Roman" w:hAnsi="Times New Roman" w:cs="Times New Roman"/>
          <w:sz w:val="28"/>
          <w:szCs w:val="28"/>
        </w:rPr>
        <w:t xml:space="preserve">3. Центр науки. (Оборудование для детского экспериментирования и опытов, уголок природы) </w:t>
      </w:r>
    </w:p>
    <w:p w:rsidR="00105CC7" w:rsidRDefault="00105CC7" w:rsidP="00105C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CC7">
        <w:rPr>
          <w:rFonts w:ascii="Times New Roman" w:hAnsi="Times New Roman" w:cs="Times New Roman"/>
          <w:sz w:val="28"/>
          <w:szCs w:val="28"/>
        </w:rPr>
        <w:t xml:space="preserve">4. Уголок строительно-конструктивных игр. (Конструкторы, деревянные и пластмассовые, с разными способами крепления деталей, силуэты, картинки, альбомы, конструктивные карты, простейшие чертежи, опорные схемы, необходимые для игр материалы и инструменты) </w:t>
      </w:r>
    </w:p>
    <w:p w:rsidR="00B613E8" w:rsidRDefault="00105CC7" w:rsidP="00105C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CC7">
        <w:rPr>
          <w:rFonts w:ascii="Times New Roman" w:hAnsi="Times New Roman" w:cs="Times New Roman"/>
          <w:sz w:val="28"/>
          <w:szCs w:val="28"/>
        </w:rPr>
        <w:t xml:space="preserve">5. Уголок развивающих игр (игротека). (Игры на соотнесение предметов, геометрических фигур по цвету, размеру и группировка их по 1-2 признакам, игры на раскладывание в ряд с чередованием геометрических фигур, предметов по размеру, цвету, нанизывание бус на шнур, рамки-вкладыши, геометрическая мозаика, геометрическое лото, игры с алгоритмами; </w:t>
      </w:r>
      <w:proofErr w:type="gramStart"/>
      <w:r w:rsidRPr="00105CC7">
        <w:rPr>
          <w:rFonts w:ascii="Times New Roman" w:hAnsi="Times New Roman" w:cs="Times New Roman"/>
          <w:sz w:val="28"/>
          <w:szCs w:val="28"/>
        </w:rPr>
        <w:t xml:space="preserve">игры «Логические кубики», «Уголки», «Составь куб», серия «Сложи узор», «Волшебный куб», «Сложи картинку», игры на понимание символики, схематичности и условности, модели, игры для освоения </w:t>
      </w:r>
      <w:proofErr w:type="spellStart"/>
      <w:r w:rsidRPr="00105CC7">
        <w:rPr>
          <w:rFonts w:ascii="Times New Roman" w:hAnsi="Times New Roman" w:cs="Times New Roman"/>
          <w:sz w:val="28"/>
          <w:szCs w:val="28"/>
        </w:rPr>
        <w:t>величинных</w:t>
      </w:r>
      <w:proofErr w:type="spellEnd"/>
      <w:r w:rsidRPr="00105CC7">
        <w:rPr>
          <w:rFonts w:ascii="Times New Roman" w:hAnsi="Times New Roman" w:cs="Times New Roman"/>
          <w:sz w:val="28"/>
          <w:szCs w:val="28"/>
        </w:rPr>
        <w:t>, числовых, пространственно</w:t>
      </w:r>
      <w:r w:rsidRPr="00105CC7">
        <w:rPr>
          <w:rFonts w:ascii="Times New Roman" w:hAnsi="Times New Roman" w:cs="Times New Roman"/>
          <w:sz w:val="28"/>
          <w:szCs w:val="28"/>
        </w:rPr>
        <w:t>временных отношений, игры «</w:t>
      </w:r>
      <w:proofErr w:type="spellStart"/>
      <w:r w:rsidRPr="00105CC7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105CC7">
        <w:rPr>
          <w:rFonts w:ascii="Times New Roman" w:hAnsi="Times New Roman" w:cs="Times New Roman"/>
          <w:sz w:val="28"/>
          <w:szCs w:val="28"/>
        </w:rPr>
        <w:t>», «Головоломки Пифагора», «</w:t>
      </w:r>
      <w:proofErr w:type="spellStart"/>
      <w:r w:rsidRPr="00105CC7">
        <w:rPr>
          <w:rFonts w:ascii="Times New Roman" w:hAnsi="Times New Roman" w:cs="Times New Roman"/>
          <w:sz w:val="28"/>
          <w:szCs w:val="28"/>
        </w:rPr>
        <w:t>Уникуб</w:t>
      </w:r>
      <w:proofErr w:type="spellEnd"/>
      <w:r w:rsidRPr="00105CC7">
        <w:rPr>
          <w:rFonts w:ascii="Times New Roman" w:hAnsi="Times New Roman" w:cs="Times New Roman"/>
          <w:sz w:val="28"/>
          <w:szCs w:val="28"/>
        </w:rPr>
        <w:t>», трафареты, линейки, игры для деления целого предмета на части и составление целого из частей («Дроби», «Составь круг»), игры для развития числовых представлений и умений количественно оценивать</w:t>
      </w:r>
      <w:proofErr w:type="gramEnd"/>
      <w:r w:rsidRPr="00105CC7">
        <w:rPr>
          <w:rFonts w:ascii="Times New Roman" w:hAnsi="Times New Roman" w:cs="Times New Roman"/>
          <w:sz w:val="28"/>
          <w:szCs w:val="28"/>
        </w:rPr>
        <w:t xml:space="preserve"> разные величины, игры для развития логического мышления). </w:t>
      </w:r>
    </w:p>
    <w:p w:rsidR="00B613E8" w:rsidRDefault="00105CC7" w:rsidP="00105C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CC7">
        <w:rPr>
          <w:rFonts w:ascii="Times New Roman" w:hAnsi="Times New Roman" w:cs="Times New Roman"/>
          <w:sz w:val="28"/>
          <w:szCs w:val="28"/>
        </w:rPr>
        <w:t xml:space="preserve">6. Центр изобразительного искусства. </w:t>
      </w:r>
      <w:proofErr w:type="gramStart"/>
      <w:r w:rsidRPr="00105CC7">
        <w:rPr>
          <w:rFonts w:ascii="Times New Roman" w:hAnsi="Times New Roman" w:cs="Times New Roman"/>
          <w:sz w:val="28"/>
          <w:szCs w:val="28"/>
        </w:rPr>
        <w:t xml:space="preserve">(Оборудование для изобразительной деятельности: полочка с подлинными произведениями искусства, трафареты, лекала, геометрические формы, силуэты, краски, кисти, </w:t>
      </w:r>
      <w:r w:rsidRPr="00105CC7">
        <w:rPr>
          <w:rFonts w:ascii="Times New Roman" w:hAnsi="Times New Roman" w:cs="Times New Roman"/>
          <w:sz w:val="28"/>
          <w:szCs w:val="28"/>
        </w:rPr>
        <w:lastRenderedPageBreak/>
        <w:t>карандаши, мелки, фломастеры, белая и цветная бумага, ножницы.</w:t>
      </w:r>
      <w:proofErr w:type="gramEnd"/>
      <w:r w:rsidRPr="00105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CC7">
        <w:rPr>
          <w:rFonts w:ascii="Times New Roman" w:hAnsi="Times New Roman" w:cs="Times New Roman"/>
          <w:sz w:val="28"/>
          <w:szCs w:val="28"/>
        </w:rPr>
        <w:t>Пластилин, салфетки, губки, штампы, тампоны, силуэты одежды, предметов декоративно-прикладного искусства, детские и взрослые работы по рисованию, аппликации, баночки для воды, природный и бросовый материал, дидактические игры, глиняные игрушки, скульптура малых форм, изображающая животных, расписные разделочные доски (городецкие), подносы (</w:t>
      </w:r>
      <w:proofErr w:type="spellStart"/>
      <w:r w:rsidRPr="00105CC7">
        <w:rPr>
          <w:rFonts w:ascii="Times New Roman" w:hAnsi="Times New Roman" w:cs="Times New Roman"/>
          <w:sz w:val="28"/>
          <w:szCs w:val="28"/>
        </w:rPr>
        <w:t>жостовские</w:t>
      </w:r>
      <w:proofErr w:type="spellEnd"/>
      <w:r w:rsidRPr="00105CC7">
        <w:rPr>
          <w:rFonts w:ascii="Times New Roman" w:hAnsi="Times New Roman" w:cs="Times New Roman"/>
          <w:sz w:val="28"/>
          <w:szCs w:val="28"/>
        </w:rPr>
        <w:t xml:space="preserve">), дымковские игрушки и др. </w:t>
      </w:r>
      <w:proofErr w:type="gramEnd"/>
    </w:p>
    <w:p w:rsidR="00B613E8" w:rsidRDefault="00105CC7" w:rsidP="00105C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CC7">
        <w:rPr>
          <w:rFonts w:ascii="Times New Roman" w:hAnsi="Times New Roman" w:cs="Times New Roman"/>
          <w:sz w:val="28"/>
          <w:szCs w:val="28"/>
        </w:rPr>
        <w:t>7. Спортивный уголок. (</w:t>
      </w:r>
      <w:proofErr w:type="spellStart"/>
      <w:proofErr w:type="gramStart"/>
      <w:r w:rsidRPr="00105CC7">
        <w:rPr>
          <w:rFonts w:ascii="Times New Roman" w:hAnsi="Times New Roman" w:cs="Times New Roman"/>
          <w:sz w:val="28"/>
          <w:szCs w:val="28"/>
        </w:rPr>
        <w:t>Мини-физкультурные</w:t>
      </w:r>
      <w:proofErr w:type="spellEnd"/>
      <w:proofErr w:type="gramEnd"/>
      <w:r w:rsidRPr="00105CC7">
        <w:rPr>
          <w:rFonts w:ascii="Times New Roman" w:hAnsi="Times New Roman" w:cs="Times New Roman"/>
          <w:sz w:val="28"/>
          <w:szCs w:val="28"/>
        </w:rPr>
        <w:t xml:space="preserve"> уголки, оснащенные физкультурным инвентарем и оборудованием для спортивных игр и упражнений, настольные игры «Футбол», «Хоккей», «Бильярд» и др.). </w:t>
      </w:r>
    </w:p>
    <w:p w:rsidR="00B613E8" w:rsidRDefault="00105CC7" w:rsidP="00105C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CC7">
        <w:rPr>
          <w:rFonts w:ascii="Times New Roman" w:hAnsi="Times New Roman" w:cs="Times New Roman"/>
          <w:sz w:val="28"/>
          <w:szCs w:val="28"/>
        </w:rPr>
        <w:t xml:space="preserve">8. Уголок для сюжетно-ролевых игр. </w:t>
      </w:r>
      <w:proofErr w:type="gramStart"/>
      <w:r w:rsidRPr="00105CC7">
        <w:rPr>
          <w:rFonts w:ascii="Times New Roman" w:hAnsi="Times New Roman" w:cs="Times New Roman"/>
          <w:sz w:val="28"/>
          <w:szCs w:val="28"/>
        </w:rPr>
        <w:t xml:space="preserve">(Оснащен атрибутами к сюжетно-ролевым играм в соответствии с возрастом детей; зона игра для мальчиков: модели транспорта разных видов, цветов и размеров, сборные модели транспорта, фигурки людей и животных и др.; зона игр для девочек: куклы и комплекты одежды для них, наборы мебели и посуды для кукол, плоскостные изображения кукол. </w:t>
      </w:r>
      <w:proofErr w:type="gramEnd"/>
    </w:p>
    <w:p w:rsidR="00B613E8" w:rsidRDefault="00105CC7" w:rsidP="00105C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CC7">
        <w:rPr>
          <w:rFonts w:ascii="Times New Roman" w:hAnsi="Times New Roman" w:cs="Times New Roman"/>
          <w:sz w:val="28"/>
          <w:szCs w:val="28"/>
        </w:rPr>
        <w:t xml:space="preserve">9. Музыкальный уголок. </w:t>
      </w:r>
      <w:proofErr w:type="gramStart"/>
      <w:r w:rsidRPr="00105CC7">
        <w:rPr>
          <w:rFonts w:ascii="Times New Roman" w:hAnsi="Times New Roman" w:cs="Times New Roman"/>
          <w:sz w:val="28"/>
          <w:szCs w:val="28"/>
        </w:rPr>
        <w:t xml:space="preserve">(Детские музыкальные инструменты: металлофон, барабан, гармошки, маракасы, поющие игрушки, звучащие предметы-заместители, магнитофон, кассеты с записью музыкальных произведений). </w:t>
      </w:r>
      <w:proofErr w:type="gramEnd"/>
    </w:p>
    <w:p w:rsidR="00B613E8" w:rsidRDefault="00105CC7" w:rsidP="00105C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CC7">
        <w:rPr>
          <w:rFonts w:ascii="Times New Roman" w:hAnsi="Times New Roman" w:cs="Times New Roman"/>
          <w:sz w:val="28"/>
          <w:szCs w:val="28"/>
        </w:rPr>
        <w:t xml:space="preserve">10. Центр детского экспериментирования и уголок природы. </w:t>
      </w:r>
      <w:proofErr w:type="gramStart"/>
      <w:r w:rsidRPr="00105CC7">
        <w:rPr>
          <w:rFonts w:ascii="Times New Roman" w:hAnsi="Times New Roman" w:cs="Times New Roman"/>
          <w:sz w:val="28"/>
          <w:szCs w:val="28"/>
        </w:rPr>
        <w:t xml:space="preserve">(Природный материал – песок, глина, камешки, различные семена и плоды, сыпучие продукты, лупы, ёмкости разной вместимости, ложки, палочки, воронки и др., передники, нарукавники). </w:t>
      </w:r>
      <w:proofErr w:type="gramEnd"/>
    </w:p>
    <w:p w:rsidR="008F78D6" w:rsidRPr="00105CC7" w:rsidRDefault="00105CC7" w:rsidP="00105C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CC7">
        <w:rPr>
          <w:rFonts w:ascii="Times New Roman" w:hAnsi="Times New Roman" w:cs="Times New Roman"/>
          <w:sz w:val="28"/>
          <w:szCs w:val="28"/>
        </w:rPr>
        <w:t xml:space="preserve">11. Театральный уголок. (Оборудована сцена с занавесом, </w:t>
      </w:r>
      <w:proofErr w:type="gramStart"/>
      <w:r w:rsidRPr="00105CC7">
        <w:rPr>
          <w:rFonts w:ascii="Times New Roman" w:hAnsi="Times New Roman" w:cs="Times New Roman"/>
          <w:sz w:val="28"/>
          <w:szCs w:val="28"/>
        </w:rPr>
        <w:t>оснащен</w:t>
      </w:r>
      <w:proofErr w:type="gramEnd"/>
      <w:r w:rsidRPr="00105CC7">
        <w:rPr>
          <w:rFonts w:ascii="Times New Roman" w:hAnsi="Times New Roman" w:cs="Times New Roman"/>
          <w:sz w:val="28"/>
          <w:szCs w:val="28"/>
        </w:rPr>
        <w:t xml:space="preserve"> костюмами и элементами костюмов для театрализованного представления, настольными, кукольными, пальчиковыми, теневыми театрами)</w:t>
      </w:r>
      <w:r w:rsidR="00551A61">
        <w:rPr>
          <w:rFonts w:ascii="Times New Roman" w:hAnsi="Times New Roman" w:cs="Times New Roman"/>
          <w:sz w:val="28"/>
          <w:szCs w:val="28"/>
        </w:rPr>
        <w:t>.</w:t>
      </w:r>
    </w:p>
    <w:sectPr w:rsidR="008F78D6" w:rsidRPr="00105CC7" w:rsidSect="001F5931">
      <w:pgSz w:w="11900" w:h="16838"/>
      <w:pgMar w:top="998" w:right="1038" w:bottom="680" w:left="1440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05CC7"/>
    <w:rsid w:val="00105CC7"/>
    <w:rsid w:val="001F5931"/>
    <w:rsid w:val="00551A61"/>
    <w:rsid w:val="008F78D6"/>
    <w:rsid w:val="00B27DA5"/>
    <w:rsid w:val="00B6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2024-02-26T05:50:00Z</dcterms:created>
  <dcterms:modified xsi:type="dcterms:W3CDTF">2024-02-26T06:01:00Z</dcterms:modified>
</cp:coreProperties>
</file>