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BD" w:rsidRPr="006504F5" w:rsidRDefault="004453BD" w:rsidP="004453B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Повышение психолого-педагогической компетентности родителей, воспитывающих детей с НОДА</w:t>
      </w:r>
    </w:p>
    <w:p w:rsidR="006504F5" w:rsidRPr="006504F5" w:rsidRDefault="006504F5" w:rsidP="006504F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6504F5" w:rsidRPr="006504F5" w:rsidRDefault="006504F5" w:rsidP="006504F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kern w:val="36"/>
          <w:sz w:val="26"/>
          <w:szCs w:val="26"/>
        </w:rPr>
        <w:t>Педагог-психолог</w:t>
      </w:r>
    </w:p>
    <w:p w:rsidR="006504F5" w:rsidRPr="006504F5" w:rsidRDefault="006504F5" w:rsidP="006504F5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kern w:val="36"/>
          <w:sz w:val="26"/>
          <w:szCs w:val="26"/>
        </w:rPr>
        <w:t>Вторникова В.Г.</w:t>
      </w:r>
    </w:p>
    <w:p w:rsidR="006504F5" w:rsidRPr="006504F5" w:rsidRDefault="006504F5" w:rsidP="004453B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Согласно статистическим данным, за последнее десятилетие значительно увеличилось количество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детей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с </w:t>
      </w:r>
      <w:hyperlink r:id="rId5" w:tooltip="Нарушение опорно-двигательного аппарата (НОДА, ДЦП)" w:history="1">
        <w:r w:rsidRPr="006504F5">
          <w:rPr>
            <w:rFonts w:ascii="Times New Roman" w:eastAsia="Times New Roman" w:hAnsi="Times New Roman" w:cs="Times New Roman"/>
            <w:sz w:val="26"/>
            <w:szCs w:val="26"/>
          </w:rPr>
          <w:t>нарушениями в развитии</w:t>
        </w:r>
      </w:hyperlink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, в том числе с нарушениями </w:t>
      </w:r>
      <w:proofErr w:type="spellStart"/>
      <w:proofErr w:type="gramStart"/>
      <w:r w:rsidRPr="006504F5">
        <w:rPr>
          <w:rFonts w:ascii="Times New Roman" w:eastAsia="Times New Roman" w:hAnsi="Times New Roman" w:cs="Times New Roman"/>
          <w:sz w:val="26"/>
          <w:szCs w:val="26"/>
        </w:rPr>
        <w:t>опорно</w:t>
      </w:r>
      <w:proofErr w:type="spell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— двигательного</w:t>
      </w:r>
      <w:proofErr w:type="gram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аппарата. К сожалению, далеко не многие дошкольные образовательные учреждения могут предложить </w:t>
      </w:r>
      <w:proofErr w:type="spellStart"/>
      <w:proofErr w:type="gramStart"/>
      <w:r w:rsidRPr="006504F5">
        <w:rPr>
          <w:rFonts w:ascii="Times New Roman" w:eastAsia="Times New Roman" w:hAnsi="Times New Roman" w:cs="Times New Roman"/>
          <w:sz w:val="26"/>
          <w:szCs w:val="26"/>
        </w:rPr>
        <w:t>образовательно</w:t>
      </w:r>
      <w:proofErr w:type="spell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— </w:t>
      </w:r>
      <w:hyperlink r:id="rId6" w:tooltip="Воспитание ребенка. Консультации для родителей" w:history="1">
        <w:r w:rsidRPr="006504F5">
          <w:rPr>
            <w:rFonts w:ascii="Times New Roman" w:eastAsia="Times New Roman" w:hAnsi="Times New Roman" w:cs="Times New Roman"/>
            <w:bCs/>
            <w:sz w:val="26"/>
            <w:szCs w:val="26"/>
          </w:rPr>
          <w:t>воспитательную</w:t>
        </w:r>
        <w:proofErr w:type="gramEnd"/>
        <w:r w:rsidRPr="006504F5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 помощь для таких детей</w:t>
        </w:r>
      </w:hyperlink>
      <w:r w:rsidRPr="006504F5">
        <w:rPr>
          <w:rFonts w:ascii="Times New Roman" w:eastAsia="Times New Roman" w:hAnsi="Times New Roman" w:cs="Times New Roman"/>
          <w:sz w:val="26"/>
          <w:szCs w:val="26"/>
        </w:rPr>
        <w:t>, оказать им и их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родителям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поддержку в решении вопросов коррекции имеющихся у ребенка дефектов речевого,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психического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, поведенческого спектра.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Опыт работы с детьми с ОВЗ показывает, что речевой дефект ребенка, наряду с двигательными расстройствами, сопровождающийся нарушением речи и модуляции голоса, постоянной саливацией, гримасами, сильно травмирует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родительскую психику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, зачастую приводя к отрицательным изменениям внутрисемейных отношений. </w:t>
      </w:r>
      <w:proofErr w:type="gramStart"/>
      <w:r w:rsidRPr="006504F5">
        <w:rPr>
          <w:rFonts w:ascii="Times New Roman" w:eastAsia="Times New Roman" w:hAnsi="Times New Roman" w:cs="Times New Roman"/>
          <w:sz w:val="26"/>
          <w:szCs w:val="26"/>
        </w:rPr>
        <w:t>Беседа с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родителями детей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, посещающих комбинированные группы, показала, что нарушения речи,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психики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и двигательной функции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детей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зачастую являются причиной не только семейных споров и конфликтов, но и причиной развода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, так как осознание того, что ребенок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родился с физическими и психическими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нарушениями зачастую не просто пугает, но и </w:t>
      </w:r>
      <w:hyperlink r:id="rId7" w:tooltip="Работа психолога в ДОУ" w:history="1">
        <w:r w:rsidRPr="006504F5">
          <w:rPr>
            <w:rFonts w:ascii="Times New Roman" w:eastAsia="Times New Roman" w:hAnsi="Times New Roman" w:cs="Times New Roman"/>
            <w:bCs/>
            <w:sz w:val="26"/>
            <w:szCs w:val="26"/>
          </w:rPr>
          <w:t>психологически угнетает родителей и близких</w:t>
        </w:r>
      </w:hyperlink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 ребенка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04F5">
        <w:rPr>
          <w:rFonts w:ascii="Times New Roman" w:eastAsia="Times New Roman" w:hAnsi="Times New Roman" w:cs="Times New Roman"/>
          <w:sz w:val="26"/>
          <w:szCs w:val="26"/>
        </w:rPr>
        <w:t>В процессе общения с логопедом 88%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 признались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, что ограниченность и искаженность речи зачастую отталкивают от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детей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с ограниченными возможностями нормально развивающихся сверстников (а иной раз и взрослых, что приводит к острому дефициту общения. 67%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переживают эмоциональные и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психические стрессы из-за того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, что внешние признаки неполноценного развития ребенка, его достаточно часто неадекватное поведение, привлекают внимание окружающих.</w:t>
      </w:r>
      <w:proofErr w:type="gram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Все 100% опрошенных нами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глубоко обеспокоены речевыми нарушениями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детей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 и готовы к тесному и добросовестному сотрудничеству с логопедом. </w:t>
      </w:r>
      <w:proofErr w:type="gramStart"/>
      <w:r w:rsidRPr="006504F5">
        <w:rPr>
          <w:rFonts w:ascii="Times New Roman" w:eastAsia="Times New Roman" w:hAnsi="Times New Roman" w:cs="Times New Roman"/>
          <w:sz w:val="26"/>
          <w:szCs w:val="26"/>
        </w:rPr>
        <w:t>Основной целью сотрудничества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со всеми специалистами, работающими с ребенком, мы считаем проявление интереса у близких малыша к овладению педагогическими методами и приемами для последующего</w:t>
      </w:r>
      <w:proofErr w:type="gram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использования их в повседневной жизни.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С целью оптимизации коррекционного процесса, педагогическая поддержка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проводится в форме консультирования семьи, бесед, лекций, практических занятий, что позволяет максимально привлечь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к участию в процессе коррекции речевых расстройств, сформировать адекватное представление о проблемах ребенка, связанных с наличием речевой патологии.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Важную роль в процессе сотрудничества логопеда с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родителями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мы отводим открытым занятиям, на которых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родитель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и педагог являются равноправными партнерами, осуществляющими совместную деятельность и преследующими общую цель. Постепенно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родители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, которые в течение первых совместных занятий занимали больше пассивную позицию, носящую скорее наблюдательский характер, переходят на позицию активного помощника, партнера по оказанию </w:t>
      </w:r>
      <w:proofErr w:type="spellStart"/>
      <w:proofErr w:type="gramStart"/>
      <w:r w:rsidRPr="006504F5">
        <w:rPr>
          <w:rFonts w:ascii="Times New Roman" w:eastAsia="Times New Roman" w:hAnsi="Times New Roman" w:cs="Times New Roman"/>
          <w:sz w:val="26"/>
          <w:szCs w:val="26"/>
        </w:rPr>
        <w:t>коррекционно</w:t>
      </w:r>
      <w:proofErr w:type="spell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— педагогической</w:t>
      </w:r>
      <w:proofErr w:type="gram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поддержки ребенку. На наш взгляд, подобная форма работы 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lastRenderedPageBreak/>
        <w:t>позволяет не только расширить знания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родителя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о речевом нарушении ребенка, но и предоставляет возможность понять, какие сложности испытывает ребенок на занятии, что ему удается, какие результаты достигнуты, в какой форме логопед проводит занятие, как общается с ребенком. Перенося данный опыт и знания, полученные на занятии,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родитель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старается строить занятия в домашних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условиях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, опираясь на увиденную модель, что позволит достичь высоких результатов в работе по исправлению речевых патологий ребенка. Привлекая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к совместным занятиям, мы даем им возможность испытать радость за успехи дошкольника, а так же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повысить воспитательный потенциал семьи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Особое место в работе логопеда с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родителями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,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воспитывающими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ребенка с отклонениями в развитии, мы отводим консультативной деятельности. В целом, эта форма работы направлена на оптимизацию внутрисемейных отношений, формирование у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позитивного взгляда на ребенка, укрепление веры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в возможности и перспективы роста и развития ребенка. В течени</w:t>
      </w:r>
      <w:proofErr w:type="gramStart"/>
      <w:r w:rsidRPr="006504F5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учебного года тематика консультаций определяется с учетом возникающих потребностей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детей и 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и могут быть как заранее предусмотренные логопедом, так и проводимые по инициативе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 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(на наш взгляд именно последние наиболее ценны и значимы для успешного сотрудничества).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Логопед нацеливает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 на то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, как должны строиться домашние занятия с ребенком, </w:t>
      </w:r>
      <w:r w:rsidRPr="006504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 что необходимо обратить особое внимание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- особое внимание уделять обогащению словарного запаса ребенка, развитию связной речи.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-важно спокойное отношение членов семьи к ребенку и его речевому дефекту, недопустимо ругать, наказывать, передразнивать ребенка, высмеивать его речевые недостатки.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-относиться к ребенку следует уважительно.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- обстановка во время занятия в домашних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условиях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должна быть комфортной и доброжелательной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- предлагаемые задания должны быть доступны для ребенка.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- даже простейшие задания могут вызвать у ребенка затруднения, необходимо реагировать на это спокойно, ни в коем случае не показывая ребенку своего раздражения от его неправильных ответов или высказываний.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родители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могут строить домашние занятия с ребенком в игровой форме,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повышая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тем самым интерес к процессу развития речевых функций.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- обязательно должен подводиться итог занятия, работа ребенка непременно должна оцениваться положительно.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- важно, чтобы занятия ребенка в семье были систематическими, проводились примерно в одно и то же время.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Опираясь на советы логопеда, приведенные выше, процесс работы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по устранению речевых недостатков стал плодотворным и результативным, а также положительным с эмоциональной точки зрения. Опыт взаимодействия с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родителями детей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, посещающих группу и имеющих отклонения в развитии, показывает, что одним из важнейших параметров в процессе консультативной деятельности является установление контакта на уровне так называемой обратной связи. Так как, на наш взгляд, очень важно, чтобы не только логопед проявлял инициативу, привлекая и приобщая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родителей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к совместному процессу коррекции речевых нарушений ребенка, но и сами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родители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 и другие члены семьи малыша, понимая, что им сочувствуют, искренне пытаются помочь, оказывая 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lastRenderedPageBreak/>
        <w:t>профессиональную поддержку, стремились контактировать со специалистами, занимающимися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воспитанием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, обучением и развитием ребенка с нарушениями </w:t>
      </w:r>
      <w:proofErr w:type="spellStart"/>
      <w:r w:rsidRPr="006504F5">
        <w:rPr>
          <w:rFonts w:ascii="Times New Roman" w:eastAsia="Times New Roman" w:hAnsi="Times New Roman" w:cs="Times New Roman"/>
          <w:sz w:val="26"/>
          <w:szCs w:val="26"/>
        </w:rPr>
        <w:t>опорно</w:t>
      </w:r>
      <w:proofErr w:type="spell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504F5">
        <w:rPr>
          <w:rFonts w:ascii="Times New Roman" w:eastAsia="Times New Roman" w:hAnsi="Times New Roman" w:cs="Times New Roman"/>
          <w:sz w:val="26"/>
          <w:szCs w:val="26"/>
        </w:rPr>
        <w:t>-д</w:t>
      </w:r>
      <w:proofErr w:type="gramEnd"/>
      <w:r w:rsidRPr="006504F5">
        <w:rPr>
          <w:rFonts w:ascii="Times New Roman" w:eastAsia="Times New Roman" w:hAnsi="Times New Roman" w:cs="Times New Roman"/>
          <w:sz w:val="26"/>
          <w:szCs w:val="26"/>
        </w:rPr>
        <w:t>вигательного аппарата, имеющим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психические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и речевые расстройства.</w:t>
      </w:r>
    </w:p>
    <w:p w:rsidR="004453BD" w:rsidRPr="006504F5" w:rsidRDefault="004453BD" w:rsidP="00445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4F5">
        <w:rPr>
          <w:rFonts w:ascii="Times New Roman" w:eastAsia="Times New Roman" w:hAnsi="Times New Roman" w:cs="Times New Roman"/>
          <w:sz w:val="26"/>
          <w:szCs w:val="26"/>
        </w:rPr>
        <w:t>Мы уверены, что работа с детьми с ОВЗ должна строиться в тесном сотрудничестве с семьей. Именно в этом случае, как показывает наш опыт работы, коррекционный процесс будет успешным, а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родители смогут повысить</w:t>
      </w:r>
      <w:r w:rsidRPr="006504F5">
        <w:rPr>
          <w:rFonts w:ascii="Times New Roman" w:eastAsia="Times New Roman" w:hAnsi="Times New Roman" w:cs="Times New Roman"/>
          <w:sz w:val="26"/>
          <w:szCs w:val="26"/>
        </w:rPr>
        <w:t> свой педагогический опыт и стать полноправными, </w:t>
      </w:r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компетентными участниками </w:t>
      </w:r>
      <w:proofErr w:type="spellStart"/>
      <w:proofErr w:type="gramStart"/>
      <w:r w:rsidRPr="006504F5">
        <w:rPr>
          <w:rFonts w:ascii="Times New Roman" w:eastAsia="Times New Roman" w:hAnsi="Times New Roman" w:cs="Times New Roman"/>
          <w:bCs/>
          <w:sz w:val="26"/>
          <w:szCs w:val="26"/>
        </w:rPr>
        <w:t>воспитательно</w:t>
      </w:r>
      <w:proofErr w:type="spellEnd"/>
      <w:r w:rsidRPr="006504F5">
        <w:rPr>
          <w:rFonts w:ascii="Times New Roman" w:eastAsia="Times New Roman" w:hAnsi="Times New Roman" w:cs="Times New Roman"/>
          <w:sz w:val="26"/>
          <w:szCs w:val="26"/>
        </w:rPr>
        <w:t> - образовательного</w:t>
      </w:r>
      <w:proofErr w:type="gramEnd"/>
      <w:r w:rsidRPr="006504F5">
        <w:rPr>
          <w:rFonts w:ascii="Times New Roman" w:eastAsia="Times New Roman" w:hAnsi="Times New Roman" w:cs="Times New Roman"/>
          <w:sz w:val="26"/>
          <w:szCs w:val="26"/>
        </w:rPr>
        <w:t xml:space="preserve"> процесса, что будет способствовать активизации коррекции и улучшению взаимоотношений с ребенком.</w:t>
      </w:r>
    </w:p>
    <w:p w:rsidR="003B7FAD" w:rsidRPr="006504F5" w:rsidRDefault="003B7FAD" w:rsidP="00445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B7FAD" w:rsidRPr="006504F5" w:rsidSect="009F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D05"/>
    <w:multiLevelType w:val="multilevel"/>
    <w:tmpl w:val="4A0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3BD"/>
    <w:rsid w:val="003B7FAD"/>
    <w:rsid w:val="004453BD"/>
    <w:rsid w:val="00626F99"/>
    <w:rsid w:val="006504F5"/>
    <w:rsid w:val="009F738F"/>
    <w:rsid w:val="00B3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8F"/>
  </w:style>
  <w:style w:type="paragraph" w:styleId="1">
    <w:name w:val="heading 1"/>
    <w:basedOn w:val="a"/>
    <w:link w:val="10"/>
    <w:uiPriority w:val="9"/>
    <w:qFormat/>
    <w:rsid w:val="00445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5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3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53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4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3BD"/>
    <w:rPr>
      <w:b/>
      <w:bCs/>
    </w:rPr>
  </w:style>
  <w:style w:type="character" w:styleId="a5">
    <w:name w:val="Hyperlink"/>
    <w:basedOn w:val="a0"/>
    <w:uiPriority w:val="99"/>
    <w:semiHidden/>
    <w:unhideWhenUsed/>
    <w:rsid w:val="00445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sihologiya-do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spitanie-konsultacii" TargetMode="External"/><Relationship Id="rId5" Type="http://schemas.openxmlformats.org/officeDocument/2006/relationships/hyperlink" Target="https://www.maam.ru/obrazovanie/no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2024-02-08T11:25:00Z</dcterms:created>
  <dcterms:modified xsi:type="dcterms:W3CDTF">2024-02-08T11:33:00Z</dcterms:modified>
</cp:coreProperties>
</file>