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0" w:type="dxa"/>
        <w:tblLook w:val="04A0"/>
      </w:tblPr>
      <w:tblGrid>
        <w:gridCol w:w="5336"/>
        <w:gridCol w:w="5337"/>
        <w:gridCol w:w="5337"/>
      </w:tblGrid>
      <w:tr w:rsidR="00D346F5" w:rsidRPr="00FA6A55" w:rsidTr="00FA6A55">
        <w:tc>
          <w:tcPr>
            <w:tcW w:w="5336" w:type="dxa"/>
          </w:tcPr>
          <w:p w:rsidR="00D346F5" w:rsidRPr="00D346F5" w:rsidRDefault="00D346F5" w:rsidP="00FA6A5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Рисование акварелью по свечке или по восковым мелкам</w:t>
            </w:r>
          </w:p>
          <w:p w:rsidR="00D346F5" w:rsidRPr="00D346F5" w:rsidRDefault="00D346F5" w:rsidP="00FA6A5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Понадобится: восковые мелки или свечка, плотная белая бумага, акварель, кисти.</w:t>
            </w:r>
          </w:p>
          <w:p w:rsidR="00D346F5" w:rsidRPr="00D346F5" w:rsidRDefault="00D346F5" w:rsidP="00FA6A5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рисования: дети сначала рисуют восковыми мелками или свечой на белом листе, а потом закрашивают его весь акварелью. Рисунок, нарисованный мелками или свечой, останется белым.</w:t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Монотипия</w:t>
            </w:r>
          </w:p>
          <w:p w:rsidR="00D346F5" w:rsidRPr="00D346F5" w:rsidRDefault="00D346F5" w:rsidP="00FA6A5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Понадобится: бумага белого цвета, кисти, краски (гуашь или акварель).</w:t>
            </w:r>
          </w:p>
          <w:p w:rsidR="00D346F5" w:rsidRPr="0062655F" w:rsidRDefault="00D346F5" w:rsidP="00FA6A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рисования: дети складывают белый лист пополам, на одной стороне рисуют половинку заданного предмета, а потом лист опять складывается и хорошо проглаживается, чтобы еще не высохшая краска отпечаталась на второй половине листа.</w:t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D34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Кляксография</w:t>
            </w:r>
            <w:proofErr w:type="spellEnd"/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Понадобится: жидкая краска (акварель или гуашь), кисточка, белая бумага.</w:t>
            </w:r>
          </w:p>
          <w:p w:rsidR="00D346F5" w:rsidRPr="00D346F5" w:rsidRDefault="00D346F5" w:rsidP="00FA6A5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рисования: ребенок, набрав краски на кисточку, с некоторой высоты капает на середину листа, потом бумагу наклоняет в разные сторону или дует на полученную каплю.</w:t>
            </w:r>
            <w:proofErr w:type="gramEnd"/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Фантазия потом подскажет, на кого стала похожа полученная клякса.</w:t>
            </w:r>
          </w:p>
          <w:p w:rsidR="00D346F5" w:rsidRPr="0062655F" w:rsidRDefault="00D346F5" w:rsidP="00FA6A55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Актуальность использования нетрадиционного рисования в детском саду заключается в том, что такое рисование вызывает у детей только положительные эмоции, так как дети не боятся ошибиться, становятся более уверенными в своих силах и у них появляется желание рисовать.</w:t>
            </w: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37" w:type="dxa"/>
          </w:tcPr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46F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46F5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  <w:p w:rsidR="00FA6A55" w:rsidRDefault="00FA6A55" w:rsidP="00FA6A55">
            <w:pPr>
              <w:ind w:hanging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A55" w:rsidRDefault="00FA6A55" w:rsidP="00D346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A55" w:rsidRDefault="00FA6A55" w:rsidP="00D346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A55" w:rsidRDefault="00FA6A55" w:rsidP="00D346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И в десять лет, и в семь, и в пять</w:t>
            </w:r>
            <w:proofErr w:type="gramStart"/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се дети любят рисовать.</w:t>
            </w: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каждый смело нарисует</w:t>
            </w:r>
            <w:proofErr w:type="gramStart"/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сё, что его интересует:</w:t>
            </w: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Далекий космос, ближний лес,</w:t>
            </w: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Цветы, машины, пляски, сказки</w:t>
            </w:r>
            <w:proofErr w:type="gramStart"/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се нарисуем! Были б краски,</w:t>
            </w: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 лист бумаги на столе,</w:t>
            </w: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 мир в семье и на Земле!</w:t>
            </w: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46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В.Д. Берестов.</w:t>
            </w:r>
          </w:p>
          <w:p w:rsidR="00D346F5" w:rsidRPr="00FA6A55" w:rsidRDefault="00D346F5" w:rsidP="00D346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7" w:type="dxa"/>
          </w:tcPr>
          <w:p w:rsidR="00FA6A55" w:rsidRPr="00FA6A55" w:rsidRDefault="00FA6A55" w:rsidP="00FA6A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6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 w:rsidR="00993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№27 </w:t>
            </w:r>
            <w:r w:rsidRPr="00FA6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993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Березка</w:t>
            </w:r>
            <w:r w:rsidRPr="00FA6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993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93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Старооскольского</w:t>
            </w:r>
            <w:proofErr w:type="spellEnd"/>
            <w:r w:rsidR="00993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округа</w:t>
            </w:r>
          </w:p>
          <w:p w:rsidR="00FA6A55" w:rsidRPr="00FA6A55" w:rsidRDefault="00FA6A55" w:rsidP="00FA6A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346F5" w:rsidRPr="00D346F5" w:rsidRDefault="00FA6A55" w:rsidP="00FA6A5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A6A55">
              <w:rPr>
                <w:noProof/>
              </w:rPr>
              <w:drawing>
                <wp:inline distT="0" distB="0" distL="0" distR="0">
                  <wp:extent cx="2390775" cy="1793081"/>
                  <wp:effectExtent l="0" t="0" r="0" b="0"/>
                  <wp:docPr id="29" name="Рисунок 1" descr="hello_html_1cf7b8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1cf7b8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793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346F5" w:rsidRPr="00D346F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«Нетрадиционные способы рисования»</w:t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A6A55" w:rsidRPr="00FA6A55" w:rsidRDefault="00FA6A55" w:rsidP="00FA6A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FA6A55" w:rsidRPr="00FA6A55" w:rsidRDefault="00D346F5" w:rsidP="00FA6A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D346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Составитель: </w:t>
            </w:r>
            <w:r w:rsidR="00FA6A55" w:rsidRPr="00FA6A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воспитател</w:t>
            </w:r>
            <w:r w:rsidR="00993BD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</w:t>
            </w:r>
            <w:r w:rsidR="00FA6A55" w:rsidRPr="00FA6A5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  <w:p w:rsidR="00FA6A55" w:rsidRPr="00FA6A55" w:rsidRDefault="00FA6A55" w:rsidP="00FA6A5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A6A55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0" locked="0" layoutInCell="1" allowOverlap="0">
                  <wp:simplePos x="0" y="0"/>
                  <wp:positionH relativeFrom="column">
                    <wp:posOffset>547370</wp:posOffset>
                  </wp:positionH>
                  <wp:positionV relativeFrom="line">
                    <wp:posOffset>598170</wp:posOffset>
                  </wp:positionV>
                  <wp:extent cx="2095500" cy="1685925"/>
                  <wp:effectExtent l="19050" t="0" r="0" b="0"/>
                  <wp:wrapSquare wrapText="bothSides"/>
                  <wp:docPr id="11" name="Рисунок 7" descr="hello_html_m3f0383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m3f0383ee.png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93BD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Гонюкова</w:t>
            </w:r>
            <w:proofErr w:type="spellEnd"/>
            <w:r w:rsidR="00993BD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Н.Н., Левченко Н.С.</w:t>
            </w:r>
          </w:p>
          <w:p w:rsidR="00FA6A55" w:rsidRPr="00FA6A55" w:rsidRDefault="00FA6A55" w:rsidP="00FA6A55">
            <w:pPr>
              <w:rPr>
                <w:rFonts w:ascii="Times New Roman" w:hAnsi="Times New Roman" w:cs="Times New Roman"/>
              </w:rPr>
            </w:pPr>
          </w:p>
          <w:p w:rsidR="00FA6A55" w:rsidRPr="00FA6A55" w:rsidRDefault="00FA6A55" w:rsidP="00FA6A55">
            <w:pPr>
              <w:rPr>
                <w:rFonts w:ascii="Times New Roman" w:hAnsi="Times New Roman" w:cs="Times New Roman"/>
              </w:rPr>
            </w:pPr>
          </w:p>
          <w:p w:rsidR="00FA6A55" w:rsidRPr="00FA6A55" w:rsidRDefault="00FA6A55" w:rsidP="00FA6A55">
            <w:pPr>
              <w:rPr>
                <w:rFonts w:ascii="Times New Roman" w:hAnsi="Times New Roman" w:cs="Times New Roman"/>
              </w:rPr>
            </w:pPr>
          </w:p>
          <w:p w:rsidR="00FA6A55" w:rsidRPr="00FA6A55" w:rsidRDefault="00FA6A55" w:rsidP="00FA6A55">
            <w:pPr>
              <w:rPr>
                <w:rFonts w:ascii="Times New Roman" w:hAnsi="Times New Roman" w:cs="Times New Roman"/>
              </w:rPr>
            </w:pPr>
          </w:p>
          <w:p w:rsidR="00FA6A55" w:rsidRPr="00FA6A55" w:rsidRDefault="00FA6A55" w:rsidP="00FA6A55">
            <w:pPr>
              <w:rPr>
                <w:rFonts w:ascii="Times New Roman" w:hAnsi="Times New Roman" w:cs="Times New Roman"/>
              </w:rPr>
            </w:pPr>
          </w:p>
          <w:p w:rsidR="00FA6A55" w:rsidRPr="00FA6A55" w:rsidRDefault="00FA6A55" w:rsidP="00FA6A55">
            <w:pPr>
              <w:rPr>
                <w:rFonts w:ascii="Times New Roman" w:hAnsi="Times New Roman" w:cs="Times New Roman"/>
              </w:rPr>
            </w:pPr>
          </w:p>
          <w:p w:rsidR="00FA6A55" w:rsidRPr="00FA6A55" w:rsidRDefault="00FA6A55" w:rsidP="00FA6A55">
            <w:pPr>
              <w:rPr>
                <w:rFonts w:ascii="Times New Roman" w:hAnsi="Times New Roman" w:cs="Times New Roman"/>
              </w:rPr>
            </w:pPr>
          </w:p>
          <w:p w:rsidR="00FA6A55" w:rsidRPr="00FA6A55" w:rsidRDefault="00FA6A55" w:rsidP="00FA6A55">
            <w:pPr>
              <w:rPr>
                <w:rFonts w:ascii="Times New Roman" w:hAnsi="Times New Roman" w:cs="Times New Roman"/>
              </w:rPr>
            </w:pPr>
          </w:p>
          <w:p w:rsidR="00FA6A55" w:rsidRPr="00FA6A55" w:rsidRDefault="00FA6A55" w:rsidP="00FA6A55">
            <w:pPr>
              <w:rPr>
                <w:rFonts w:ascii="Times New Roman" w:hAnsi="Times New Roman" w:cs="Times New Roman"/>
              </w:rPr>
            </w:pPr>
          </w:p>
          <w:p w:rsidR="00FA6A55" w:rsidRPr="00FA6A55" w:rsidRDefault="00FA6A55" w:rsidP="00FA6A55">
            <w:pPr>
              <w:rPr>
                <w:rFonts w:ascii="Times New Roman" w:hAnsi="Times New Roman" w:cs="Times New Roman"/>
              </w:rPr>
            </w:pPr>
          </w:p>
          <w:p w:rsidR="00FA6A55" w:rsidRPr="00FA6A55" w:rsidRDefault="00FA6A55" w:rsidP="00993BD3">
            <w:pPr>
              <w:rPr>
                <w:rFonts w:ascii="Times New Roman" w:hAnsi="Times New Roman" w:cs="Times New Roman"/>
              </w:rPr>
            </w:pPr>
          </w:p>
          <w:p w:rsidR="00FA6A55" w:rsidRPr="00FA6A55" w:rsidRDefault="00FA6A55" w:rsidP="00FA6A55">
            <w:pPr>
              <w:rPr>
                <w:rFonts w:ascii="Times New Roman" w:hAnsi="Times New Roman" w:cs="Times New Roman"/>
              </w:rPr>
            </w:pPr>
          </w:p>
          <w:p w:rsidR="00FA6A55" w:rsidRPr="00FA6A55" w:rsidRDefault="00FA6A55" w:rsidP="00FA6A55">
            <w:pPr>
              <w:rPr>
                <w:rFonts w:ascii="Times New Roman" w:hAnsi="Times New Roman" w:cs="Times New Roman"/>
              </w:rPr>
            </w:pPr>
          </w:p>
          <w:p w:rsidR="00D346F5" w:rsidRDefault="00D346F5" w:rsidP="00FA6A55">
            <w:pPr>
              <w:rPr>
                <w:rFonts w:ascii="Times New Roman" w:hAnsi="Times New Roman" w:cs="Times New Roman"/>
              </w:rPr>
            </w:pPr>
          </w:p>
          <w:p w:rsidR="00993BD3" w:rsidRPr="00FA6A55" w:rsidRDefault="00993BD3" w:rsidP="00FA6A55">
            <w:pPr>
              <w:rPr>
                <w:rFonts w:ascii="Times New Roman" w:hAnsi="Times New Roman" w:cs="Times New Roman"/>
              </w:rPr>
            </w:pPr>
          </w:p>
        </w:tc>
      </w:tr>
      <w:tr w:rsidR="00D346F5" w:rsidRPr="00FA6A55" w:rsidTr="00FA6A55">
        <w:tc>
          <w:tcPr>
            <w:tcW w:w="5336" w:type="dxa"/>
          </w:tcPr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творческой личности – одна из наиболее важных задач педагогической теории и практики на современном этапе. Лучшим средством для этого является изобразительная деятельность. А нетрадиционные способы рисования позволяют развить в ребенке наблюдательность, художественный вкус, эстетическое восприятие, эмоции, творческие способности и умение доступными средствами создавать красивое.</w:t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Рисование нетрадиционными способами очень популярно у всех детей. Такому рисованию не надо учиться специально, не надо учиться проводить прямые линии, рисовать косые линии, не надо учиться рисовать круги, треугольники и т.д. Одним словом, чтобы ярко и быстро рисовать, не обязательно получать специальную подготовку. Просто надо взять несколько обычных предметов из домашнего повседневного обихода, немного </w:t>
            </w:r>
            <w:proofErr w:type="spellStart"/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поманипулировать</w:t>
            </w:r>
            <w:proofErr w:type="spellEnd"/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ними определенным образом, и рисунок готов!</w:t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Нетрадиционное рисование в младшей группе</w:t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A6A55">
              <w:rPr>
                <w:rFonts w:ascii="Times New Roman" w:eastAsia="Times New Roman" w:hAnsi="Times New Roman" w:cs="Times New Roman"/>
                <w:noProof/>
                <w:sz w:val="21"/>
                <w:szCs w:val="21"/>
              </w:rPr>
              <w:drawing>
                <wp:anchor distT="0" distB="0" distL="114300" distR="114300" simplePos="0" relativeHeight="25167462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23925" cy="1781175"/>
                  <wp:effectExtent l="0" t="0" r="9525" b="0"/>
                  <wp:wrapSquare wrapText="bothSides"/>
                  <wp:docPr id="23" name="Рисунок 2" descr="hello_html_1b3e7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1b3e72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proofErr w:type="gramEnd"/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дети младшего дошкольного возраста, только начинают знакомиться с нетрадиционным рисованием, то на занятиях их лучше начинать знакомить с самыми простыми методиками: рисованием руками и штампованием.</w:t>
            </w:r>
          </w:p>
          <w:p w:rsidR="00D346F5" w:rsidRPr="00FA6A5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D346F5" w:rsidRPr="00D346F5" w:rsidRDefault="001979D1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7" w:history="1">
              <w:r w:rsidR="00D346F5" w:rsidRPr="00FA6A5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Рисование руками</w:t>
              </w:r>
            </w:hyperlink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таких занятий понадобятся: белая бумага, кисти, краски (гуашь или</w:t>
            </w:r>
            <w:r w:rsidRPr="00D346F5">
              <w:rPr>
                <w:rFonts w:ascii="Times New Roman" w:eastAsia="Times New Roman" w:hAnsi="Times New Roman" w:cs="Times New Roman"/>
                <w:sz w:val="26"/>
                <w:szCs w:val="26"/>
              </w:rPr>
              <w:t> пальчиковые</w:t>
            </w: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тряпочка или салфетка для вытирания рук. Суть такого рисования </w:t>
            </w:r>
            <w:proofErr w:type="gramStart"/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заключается в том, что используя вместо кисточки руку и ее части оставляя</w:t>
            </w:r>
            <w:proofErr w:type="gramEnd"/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ими отпечатки, получить интересные рисунки: заборчик, солнышко, ежика, а можно и просто печатать пальчиком.</w:t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со штампом</w:t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очень любят что-то штамповать, поэтому они с радостью печатают контур нужной фигурки. При желании потом этим фигуркам можно дорисовать внутри нужные детали.</w:t>
            </w:r>
          </w:p>
          <w:p w:rsidR="00D346F5" w:rsidRPr="00D346F5" w:rsidRDefault="00D346F5" w:rsidP="00D346F5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D34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Нетрадиционное рисование в средней группе</w:t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этот период дети продолжают рисовать руками, знакомятся с рисованием и печатанием различными предметам (листьями, ватными палочками, нитками и др.), техникой </w:t>
            </w:r>
            <w:proofErr w:type="gramStart"/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тычка</w:t>
            </w:r>
            <w:proofErr w:type="gramEnd"/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жесткой кистью.</w:t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Печатание</w:t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использовать: поролон, смятую бумагу, пенопласт, листья, ватные палочки и многое другое.</w:t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Понадобится: предмет, оставляющий нужный отпечаток, мисочка, гуашь, штемпельная подушечка из тонкого поролона, белая бумага.</w:t>
            </w:r>
          </w:p>
          <w:p w:rsidR="00D346F5" w:rsidRPr="00FA6A5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рисования: рисунок у детей получается в результате того, что ребенок прижимает предмет к пропитанной краской подушечке и потом наносит оттиск на белую бумагу. Чтобы изменить цвет, следует вытереть штамп и поменять мисочку с краской.</w:t>
            </w:r>
          </w:p>
        </w:tc>
        <w:tc>
          <w:tcPr>
            <w:tcW w:w="5337" w:type="dxa"/>
          </w:tcPr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D34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Ниткография</w:t>
            </w:r>
            <w:proofErr w:type="spellEnd"/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Понадобится: нитка, кисточка, мисочка, краски гуашь, белая бумага.</w:t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рисования очень проста: ребенок складывает пополам лист бумаги, потом наносит выбранный цвет на нитку, выкладывает ее на одну сторону бумаги, а второй прикрывает сверху, потом хорошо проглаживает и быстро выдергивает нитку. Когда лист раскрывается, там получается какое-то изображение, которое можно дорисовать до задуманного образа.</w:t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Техника </w:t>
            </w:r>
            <w:proofErr w:type="gramStart"/>
            <w:r w:rsidRPr="00D34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тычка</w:t>
            </w:r>
            <w:proofErr w:type="gramEnd"/>
            <w:r w:rsidRPr="00D34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жесткой кистью</w:t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Понадобится: жесткая кисть, краска гуашь, белый лист с нарисованным карандашом контуром.</w:t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рисования: дети делают слева направо по линии контура рисунка тычки кисточкой с краской, не оставляя между ними белого места. Внутри полученного контура дети закрашивают такими же </w:t>
            </w:r>
            <w:proofErr w:type="gramStart"/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тычками</w:t>
            </w:r>
            <w:proofErr w:type="gramEnd"/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, сделанными в произвольном порядке. При необходимости рисунок можно дорисовать тонкой кисточкой.</w:t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Нетрадиционное рисование в старшей группе</w:t>
            </w:r>
          </w:p>
          <w:p w:rsidR="00D346F5" w:rsidRPr="00D346F5" w:rsidRDefault="00D346F5" w:rsidP="00D346F5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старшей группе дети знакомятся уже с более сложными техниками: рисование песком, мыльными пузырями, </w:t>
            </w:r>
            <w:proofErr w:type="spellStart"/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кляксографией</w:t>
            </w:r>
            <w:proofErr w:type="spellEnd"/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печатанием по трафарету, монотипией, </w:t>
            </w:r>
            <w:proofErr w:type="spellStart"/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пластилинографией</w:t>
            </w:r>
            <w:proofErr w:type="spellEnd"/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смешиванием акварели с восковыми мелками или свечой, </w:t>
            </w:r>
            <w:proofErr w:type="spellStart"/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набрызгом</w:t>
            </w:r>
            <w:proofErr w:type="spellEnd"/>
            <w:r w:rsidRPr="00D346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46F5" w:rsidRPr="00FA6A55" w:rsidRDefault="00D346F5" w:rsidP="00D346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646AF4" w:rsidRPr="0062655F" w:rsidRDefault="00646AF4" w:rsidP="00D346F5">
      <w:pPr>
        <w:rPr>
          <w:rFonts w:ascii="Times New Roman" w:hAnsi="Times New Roman" w:cs="Times New Roman"/>
        </w:rPr>
      </w:pPr>
    </w:p>
    <w:sectPr w:rsidR="00646AF4" w:rsidRPr="0062655F" w:rsidSect="00D346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46F5"/>
    <w:rsid w:val="001979D1"/>
    <w:rsid w:val="0062655F"/>
    <w:rsid w:val="00646AF4"/>
    <w:rsid w:val="00993BD3"/>
    <w:rsid w:val="00A0291C"/>
    <w:rsid w:val="00CD20E9"/>
    <w:rsid w:val="00D346F5"/>
    <w:rsid w:val="00FA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F4"/>
  </w:style>
  <w:style w:type="paragraph" w:styleId="3">
    <w:name w:val="heading 3"/>
    <w:basedOn w:val="a"/>
    <w:link w:val="30"/>
    <w:uiPriority w:val="9"/>
    <w:qFormat/>
    <w:rsid w:val="00D346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346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D3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346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1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2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0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fourok.ru/go.html?href=http%3A%2F%2Fwomanadvice.ru%2Frisovanie-ladoshkami-i-palca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Пользователь</cp:lastModifiedBy>
  <cp:revision>5</cp:revision>
  <dcterms:created xsi:type="dcterms:W3CDTF">2018-03-09T19:49:00Z</dcterms:created>
  <dcterms:modified xsi:type="dcterms:W3CDTF">2021-08-06T11:35:00Z</dcterms:modified>
</cp:coreProperties>
</file>