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B6A4E">
        <w:rPr>
          <w:color w:val="111111"/>
        </w:rPr>
        <w:t>Муниципальное бюджетное дошкольное образовательное учреждение</w:t>
      </w:r>
    </w:p>
    <w:p w:rsidR="005B6A4E" w:rsidRP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5B6A4E">
        <w:rPr>
          <w:color w:val="111111"/>
        </w:rPr>
        <w:t xml:space="preserve"> детский сад № 27 «Березка» Старооскольского городского округа </w:t>
      </w:r>
    </w:p>
    <w:p w:rsidR="005B6A4E" w:rsidRP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0A4306" w:rsidRPr="000A4306" w:rsidRDefault="005B6A4E" w:rsidP="005B6A4E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4"/>
          <w:szCs w:val="54"/>
          <w:lang w:eastAsia="ru-RU"/>
        </w:rPr>
      </w:pPr>
      <w:r w:rsidRPr="005B6A4E">
        <w:rPr>
          <w:rFonts w:ascii="Times New Roman" w:eastAsia="Times New Roman" w:hAnsi="Times New Roman" w:cs="Times New Roman"/>
          <w:b/>
          <w:i/>
          <w:color w:val="333333"/>
          <w:kern w:val="36"/>
          <w:sz w:val="54"/>
          <w:szCs w:val="54"/>
          <w:lang w:eastAsia="ru-RU"/>
        </w:rPr>
        <w:t xml:space="preserve">Консультация для родителей </w:t>
      </w:r>
    </w:p>
    <w:p w:rsidR="005B6A4E" w:rsidRPr="005B6A4E" w:rsidRDefault="005B6A4E" w:rsidP="005B6A4E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4"/>
          <w:szCs w:val="54"/>
          <w:lang w:eastAsia="ru-RU"/>
        </w:rPr>
      </w:pPr>
      <w:r w:rsidRPr="005B6A4E">
        <w:rPr>
          <w:rFonts w:ascii="Times New Roman" w:eastAsia="Times New Roman" w:hAnsi="Times New Roman" w:cs="Times New Roman"/>
          <w:b/>
          <w:i/>
          <w:color w:val="333333"/>
          <w:kern w:val="36"/>
          <w:sz w:val="54"/>
          <w:szCs w:val="54"/>
          <w:lang w:eastAsia="ru-RU"/>
        </w:rPr>
        <w:t>«Правила безопасности во время новогодних праздников»</w:t>
      </w: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0"/>
          <w:szCs w:val="30"/>
        </w:rPr>
      </w:pPr>
      <w:r w:rsidRPr="000A4306">
        <w:rPr>
          <w:color w:val="111111"/>
          <w:sz w:val="30"/>
          <w:szCs w:val="30"/>
        </w:rPr>
        <w:t>Подготовила:</w:t>
      </w: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0"/>
          <w:szCs w:val="30"/>
        </w:rPr>
      </w:pPr>
      <w:r w:rsidRPr="000A4306">
        <w:rPr>
          <w:color w:val="111111"/>
          <w:sz w:val="30"/>
          <w:szCs w:val="30"/>
        </w:rPr>
        <w:t>Анисимова С. А.</w:t>
      </w:r>
    </w:p>
    <w:p w:rsidR="005B6A4E" w:rsidRPr="000A4306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0"/>
          <w:szCs w:val="30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</w:p>
    <w:p w:rsidR="005B6A4E" w:rsidRDefault="005B6A4E" w:rsidP="005B6A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center"/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b/>
          <w:i/>
          <w:iCs/>
          <w:sz w:val="24"/>
          <w:szCs w:val="24"/>
          <w:lang w:eastAsia="ru-RU"/>
        </w:rPr>
        <w:lastRenderedPageBreak/>
        <w:t>Уважаемые родители!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Приближаются новогодние праздники. Это время наполнено волшебством и радостью детей и взрослых, однако не следует забывать о правилах безопасности в эти дни. Простые рекомендации помогут вам сохранить здоровье и получить от зимы только лишь положительные эмоции.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Общие рекомендации по безопасности в праздничные дни:</w:t>
      </w:r>
    </w:p>
    <w:p w:rsidR="00B84EFF" w:rsidRPr="00B84EFF" w:rsidRDefault="00B84EFF" w:rsidP="001620CD">
      <w:pPr>
        <w:numPr>
          <w:ilvl w:val="0"/>
          <w:numId w:val="1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B84EFF" w:rsidRPr="00B84EFF" w:rsidRDefault="00B84EFF" w:rsidP="001620CD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B84EFF" w:rsidRPr="00B84EFF" w:rsidRDefault="00B84EFF" w:rsidP="001620CD">
      <w:pPr>
        <w:numPr>
          <w:ilvl w:val="0"/>
          <w:numId w:val="2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B84EFF" w:rsidRPr="00B84EFF" w:rsidRDefault="00B84EFF" w:rsidP="001620CD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Каждый ребенок должен знать свою фамилию, имена и фамилии родителей, свой адрес.</w:t>
      </w:r>
    </w:p>
    <w:p w:rsidR="00B84EFF" w:rsidRPr="00B84EFF" w:rsidRDefault="00B84EFF" w:rsidP="001620CD">
      <w:pPr>
        <w:numPr>
          <w:ilvl w:val="0"/>
          <w:numId w:val="3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Не следует оставлять детей дома без присмотра взрослых.</w:t>
      </w:r>
    </w:p>
    <w:p w:rsidR="00B84EFF" w:rsidRPr="00B84EFF" w:rsidRDefault="00B84EFF" w:rsidP="001620CD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B84EFF" w:rsidRPr="00B84EFF" w:rsidRDefault="00B84EFF" w:rsidP="001620CD">
      <w:pPr>
        <w:numPr>
          <w:ilvl w:val="0"/>
          <w:numId w:val="4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Будьте внимательны к погоде, не позволяйте детям гулять долго в морозную погоду.</w:t>
      </w:r>
    </w:p>
    <w:p w:rsidR="00B84EFF" w:rsidRPr="00B84EFF" w:rsidRDefault="00B84EFF" w:rsidP="001620CD">
      <w:pPr>
        <w:numPr>
          <w:ilvl w:val="0"/>
          <w:numId w:val="5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Не отпускайте детей на лёд!</w:t>
      </w:r>
    </w:p>
    <w:p w:rsidR="00B84EFF" w:rsidRPr="00B84EFF" w:rsidRDefault="00B84EFF" w:rsidP="001620CD">
      <w:pPr>
        <w:numPr>
          <w:ilvl w:val="0"/>
          <w:numId w:val="5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B84EFF" w:rsidRPr="00B84EFF" w:rsidRDefault="00B84EFF" w:rsidP="001620CD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Категорически запрещается пользоваться пиротехническими изделиями, а также хлопушками детям.</w:t>
      </w:r>
    </w:p>
    <w:p w:rsidR="00B84EFF" w:rsidRPr="00B84EFF" w:rsidRDefault="00B84EFF" w:rsidP="001620CD">
      <w:pPr>
        <w:numPr>
          <w:ilvl w:val="0"/>
          <w:numId w:val="6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Не следует позволять детям включать самостоятельно электроприборы.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Рекомендации по безопасности, если Вы устанавливаете ёлку: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Проследите, чтобы подставка была устойчивой, и ёлка не качалась.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Нельзя устанавливать ёлку вблизи батарей и нагревательных приборов.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Ёлку следует размещать в углу комнаты, чтобы она не загораживала проход.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Категорически запрещено размещать электроприборы под ёлкой.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Тщательно проверяйте состояние новогодней гирлянды, ее неисправность может привести к пожару!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B84EFF" w:rsidRPr="00B84EFF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Подумайте, как с минимальным риском подключить гирлянду, чтобы удлинители не лежали под ногами.</w:t>
      </w:r>
    </w:p>
    <w:p w:rsidR="00B84EFF" w:rsidRPr="001620CD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Запрещается стоять с бенгальскими огнями рядом с елкой.</w:t>
      </w:r>
    </w:p>
    <w:p w:rsidR="001620CD" w:rsidRPr="001620CD" w:rsidRDefault="00B84EFF" w:rsidP="001620CD">
      <w:pPr>
        <w:numPr>
          <w:ilvl w:val="0"/>
          <w:numId w:val="7"/>
        </w:num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620C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Рассказывайте детям о </w:t>
      </w: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безопасном поведении</w:t>
      </w:r>
      <w:r w:rsidRPr="001620C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время </w:t>
      </w:r>
      <w:r w:rsidR="001620CD" w:rsidRPr="001620CD">
        <w:rPr>
          <w:rFonts w:ascii="Verdana" w:eastAsia="Times New Roman" w:hAnsi="Verdana" w:cs="Times New Roman"/>
          <w:sz w:val="24"/>
          <w:szCs w:val="24"/>
          <w:lang w:eastAsia="ru-RU"/>
        </w:rPr>
        <w:t>проведения праздничных новогодних представлений</w:t>
      </w: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, будьте примером во всех ситуациях, связанных с соблюдением правил пожарной безопасности!</w:t>
      </w:r>
    </w:p>
    <w:p w:rsidR="001620CD" w:rsidRPr="001620CD" w:rsidRDefault="001620CD" w:rsidP="001620C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</w:rPr>
      </w:pPr>
      <w:r w:rsidRPr="001620CD">
        <w:rPr>
          <w:rFonts w:ascii="Verdana" w:hAnsi="Verdana" w:cs="Arial"/>
        </w:rPr>
        <w:t xml:space="preserve">В случае малейших признаков загорания немедленно сообщите в пожарную охрану по телефону — </w:t>
      </w:r>
      <w:r w:rsidRPr="001620CD">
        <w:rPr>
          <w:rFonts w:ascii="Verdana" w:hAnsi="Verdana" w:cs="Arial"/>
          <w:b/>
        </w:rPr>
        <w:t>01,</w:t>
      </w:r>
      <w:r w:rsidRPr="001620CD">
        <w:rPr>
          <w:rFonts w:ascii="Verdana" w:hAnsi="Verdana" w:cs="Arial"/>
        </w:rPr>
        <w:t xml:space="preserve"> с мобильного телефона </w:t>
      </w:r>
      <w:r w:rsidRPr="001620CD">
        <w:rPr>
          <w:rFonts w:ascii="Verdana" w:hAnsi="Verdana" w:cs="Arial"/>
          <w:b/>
        </w:rPr>
        <w:t xml:space="preserve">112 </w:t>
      </w:r>
      <w:r>
        <w:rPr>
          <w:rFonts w:ascii="Verdana" w:hAnsi="Verdana" w:cs="Arial"/>
        </w:rPr>
        <w:t>(</w:t>
      </w:r>
      <w:r w:rsidRPr="001620CD">
        <w:rPr>
          <w:rFonts w:ascii="Verdana" w:hAnsi="Verdana" w:cs="Arial"/>
        </w:rPr>
        <w:t>бесплатно</w:t>
      </w:r>
      <w:r>
        <w:rPr>
          <w:rFonts w:ascii="Verdana" w:hAnsi="Verdana" w:cs="Arial"/>
        </w:rPr>
        <w:t>)</w:t>
      </w:r>
      <w:r w:rsidRPr="001620CD">
        <w:rPr>
          <w:rFonts w:ascii="Verdana" w:hAnsi="Verdana" w:cs="Arial"/>
        </w:rPr>
        <w:t>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 </w:t>
      </w:r>
      <w:r w:rsidRPr="001620CD">
        <w:rPr>
          <w:rStyle w:val="a4"/>
          <w:rFonts w:ascii="Verdana" w:hAnsi="Verdana" w:cs="Arial"/>
          <w:bdr w:val="none" w:sz="0" w:space="0" w:color="auto" w:frame="1"/>
        </w:rPr>
        <w:t>праздник</w:t>
      </w:r>
      <w:r w:rsidRPr="001620CD">
        <w:rPr>
          <w:rFonts w:ascii="Verdana" w:hAnsi="Verdana" w:cs="Arial"/>
        </w:rPr>
        <w:t>.</w:t>
      </w:r>
    </w:p>
    <w:p w:rsidR="001620CD" w:rsidRPr="00B84EFF" w:rsidRDefault="001620CD" w:rsidP="001620CD">
      <w:pPr>
        <w:shd w:val="clear" w:color="auto" w:fill="FFFFFF"/>
        <w:spacing w:before="50" w:after="0" w:line="352" w:lineRule="atLeast"/>
        <w:ind w:left="17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Уважаемые родители, будьте </w:t>
      </w:r>
      <w:r w:rsidR="001620C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бдительны и </w:t>
      </w: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внимательны! </w:t>
      </w:r>
      <w:r w:rsidR="001620CD">
        <w:rPr>
          <w:rFonts w:ascii="Verdana" w:eastAsia="Times New Roman" w:hAnsi="Verdana" w:cs="Times New Roman"/>
          <w:sz w:val="24"/>
          <w:szCs w:val="24"/>
          <w:lang w:eastAsia="ru-RU"/>
        </w:rPr>
        <w:t>Не забывайте, что б</w:t>
      </w: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езопасность детей в Ваших руках!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Счастливого Вам Нового Года!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Спасибо за внимание!</w:t>
      </w:r>
    </w:p>
    <w:p w:rsidR="00B84EFF" w:rsidRPr="00B84EFF" w:rsidRDefault="00B84EFF" w:rsidP="001620CD">
      <w:pPr>
        <w:shd w:val="clear" w:color="auto" w:fill="FFFFFF"/>
        <w:spacing w:before="100" w:after="100" w:line="352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84EFF">
        <w:rPr>
          <w:rFonts w:ascii="Verdana" w:eastAsia="Times New Roman" w:hAnsi="Verdana" w:cs="Times New Roman"/>
          <w:sz w:val="24"/>
          <w:szCs w:val="24"/>
          <w:lang w:eastAsia="ru-RU"/>
        </w:rPr>
        <w:t>Источники: https://sch4tihvin.eduface.ru/about/news/1373368</w:t>
      </w:r>
    </w:p>
    <w:p w:rsidR="0027405C" w:rsidRDefault="0027405C"/>
    <w:sectPr w:rsidR="0027405C" w:rsidSect="0027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DD3"/>
    <w:multiLevelType w:val="multilevel"/>
    <w:tmpl w:val="74EE4E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121"/>
    <w:multiLevelType w:val="multilevel"/>
    <w:tmpl w:val="FD16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B428B"/>
    <w:multiLevelType w:val="multilevel"/>
    <w:tmpl w:val="00A6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42F7B"/>
    <w:multiLevelType w:val="multilevel"/>
    <w:tmpl w:val="6DEC9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31AC3"/>
    <w:multiLevelType w:val="multilevel"/>
    <w:tmpl w:val="DB223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1666E"/>
    <w:multiLevelType w:val="multilevel"/>
    <w:tmpl w:val="918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90686"/>
    <w:multiLevelType w:val="multilevel"/>
    <w:tmpl w:val="DA5EF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4E"/>
    <w:rsid w:val="000A4306"/>
    <w:rsid w:val="001620CD"/>
    <w:rsid w:val="0027405C"/>
    <w:rsid w:val="005B6A4E"/>
    <w:rsid w:val="00B8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C"/>
  </w:style>
  <w:style w:type="paragraph" w:styleId="1">
    <w:name w:val="heading 1"/>
    <w:basedOn w:val="a"/>
    <w:link w:val="10"/>
    <w:uiPriority w:val="9"/>
    <w:qFormat/>
    <w:rsid w:val="005B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A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6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2022-12-11T16:32:00Z</dcterms:created>
  <dcterms:modified xsi:type="dcterms:W3CDTF">2022-12-11T17:25:00Z</dcterms:modified>
</cp:coreProperties>
</file>